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C1E5" w14:textId="41622156" w:rsidR="00303430" w:rsidRPr="005446DD" w:rsidRDefault="00303430" w:rsidP="001C5734">
      <w:pPr>
        <w:spacing w:after="160" w:line="259" w:lineRule="auto"/>
        <w:jc w:val="center"/>
        <w:rPr>
          <w:rFonts w:asciiTheme="majorHAnsi" w:hAnsiTheme="majorHAnsi" w:cstheme="majorHAnsi"/>
          <w:b/>
          <w:sz w:val="24"/>
        </w:rPr>
      </w:pPr>
    </w:p>
    <w:p w14:paraId="32333072" w14:textId="77777777" w:rsidR="008B13EB" w:rsidRPr="005446DD" w:rsidRDefault="008B13EB" w:rsidP="008B13EB">
      <w:pPr>
        <w:jc w:val="center"/>
        <w:rPr>
          <w:rFonts w:asciiTheme="majorHAnsi" w:hAnsiTheme="majorHAnsi" w:cstheme="majorHAnsi"/>
        </w:rPr>
      </w:pPr>
      <w:r w:rsidRPr="005446DD">
        <w:rPr>
          <w:rFonts w:asciiTheme="majorHAnsi" w:hAnsiTheme="majorHAnsi" w:cstheme="majorHAnsi"/>
          <w:noProof/>
          <w:lang w:val="es-CR" w:eastAsia="es-CR"/>
        </w:rPr>
        <w:drawing>
          <wp:inline distT="0" distB="0" distL="0" distR="0" wp14:anchorId="5881C000" wp14:editId="04AF92A6">
            <wp:extent cx="2444750" cy="844550"/>
            <wp:effectExtent l="0" t="0" r="0" b="0"/>
            <wp:docPr id="2" name="Imagen 2" descr="logo SIN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INA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750" cy="844550"/>
                    </a:xfrm>
                    <a:prstGeom prst="rect">
                      <a:avLst/>
                    </a:prstGeom>
                    <a:noFill/>
                    <a:ln>
                      <a:noFill/>
                    </a:ln>
                  </pic:spPr>
                </pic:pic>
              </a:graphicData>
            </a:graphic>
          </wp:inline>
        </w:drawing>
      </w:r>
    </w:p>
    <w:p w14:paraId="70D661DF" w14:textId="77777777" w:rsidR="008B13EB" w:rsidRPr="005446DD" w:rsidRDefault="008B13EB" w:rsidP="008B13EB">
      <w:pPr>
        <w:jc w:val="center"/>
        <w:rPr>
          <w:rFonts w:asciiTheme="majorHAnsi" w:hAnsiTheme="majorHAnsi" w:cstheme="majorHAnsi"/>
          <w:b/>
          <w:sz w:val="36"/>
          <w:szCs w:val="36"/>
        </w:rPr>
      </w:pPr>
      <w:r w:rsidRPr="005446DD">
        <w:rPr>
          <w:rFonts w:asciiTheme="majorHAnsi" w:hAnsiTheme="majorHAnsi" w:cstheme="majorHAnsi"/>
          <w:b/>
          <w:sz w:val="36"/>
          <w:szCs w:val="36"/>
        </w:rPr>
        <w:t>Sistema Nacional de Acreditación para la Educación Superior</w:t>
      </w:r>
    </w:p>
    <w:p w14:paraId="6B75ADC2" w14:textId="3B67E88D" w:rsidR="008B13EB" w:rsidRPr="005446DD" w:rsidRDefault="008B13EB" w:rsidP="008B13EB">
      <w:pPr>
        <w:jc w:val="center"/>
        <w:rPr>
          <w:rFonts w:asciiTheme="majorHAnsi" w:hAnsiTheme="majorHAnsi" w:cstheme="majorHAnsi"/>
          <w:b/>
          <w:sz w:val="28"/>
          <w:szCs w:val="28"/>
        </w:rPr>
      </w:pPr>
      <w:r w:rsidRPr="005446DD">
        <w:rPr>
          <w:rFonts w:asciiTheme="majorHAnsi" w:hAnsiTheme="majorHAnsi" w:cstheme="majorHAnsi"/>
          <w:b/>
          <w:sz w:val="28"/>
          <w:szCs w:val="28"/>
        </w:rPr>
        <w:t>MODELO PARAUNIVERSITARIAS</w:t>
      </w:r>
    </w:p>
    <w:p w14:paraId="1C97CE29" w14:textId="77777777" w:rsidR="008B13EB" w:rsidRPr="005446DD" w:rsidRDefault="008B13EB" w:rsidP="008B13EB">
      <w:pPr>
        <w:jc w:val="center"/>
        <w:rPr>
          <w:rFonts w:asciiTheme="majorHAnsi" w:hAnsiTheme="majorHAnsi" w:cstheme="majorHAnsi"/>
          <w:b/>
          <w:sz w:val="32"/>
          <w:szCs w:val="32"/>
        </w:rPr>
      </w:pPr>
      <w:r w:rsidRPr="005446DD">
        <w:rPr>
          <w:rFonts w:asciiTheme="majorHAnsi" w:hAnsiTheme="majorHAnsi" w:cstheme="majorHAnsi"/>
          <w:b/>
          <w:sz w:val="32"/>
          <w:szCs w:val="32"/>
        </w:rPr>
        <w:t xml:space="preserve">INFORME FINAL </w:t>
      </w:r>
    </w:p>
    <w:p w14:paraId="06CCB6EA" w14:textId="77777777" w:rsidR="008B13EB" w:rsidRPr="005446DD" w:rsidRDefault="008B13EB" w:rsidP="008B13EB">
      <w:pPr>
        <w:jc w:val="center"/>
        <w:rPr>
          <w:rFonts w:asciiTheme="majorHAnsi" w:hAnsiTheme="majorHAnsi" w:cstheme="majorHAnsi"/>
          <w:b/>
          <w:sz w:val="28"/>
          <w:szCs w:val="28"/>
        </w:rPr>
      </w:pPr>
      <w:r w:rsidRPr="005446DD">
        <w:rPr>
          <w:rFonts w:asciiTheme="majorHAnsi" w:hAnsiTheme="majorHAnsi" w:cstheme="majorHAnsi"/>
          <w:b/>
          <w:sz w:val="28"/>
          <w:szCs w:val="28"/>
        </w:rPr>
        <w:t>ETAPA DE EVALUACIÓN EXTERNA</w:t>
      </w:r>
    </w:p>
    <w:p w14:paraId="7691F570" w14:textId="2D6AC6E1" w:rsidR="008B13EB" w:rsidRDefault="008B13EB" w:rsidP="008B13EB">
      <w:pPr>
        <w:rPr>
          <w:rFonts w:asciiTheme="majorHAnsi" w:hAnsiTheme="majorHAnsi" w:cstheme="majorHAnsi"/>
        </w:rPr>
      </w:pPr>
    </w:p>
    <w:p w14:paraId="0702B5BC" w14:textId="77777777" w:rsidR="0014727F" w:rsidRDefault="0014727F" w:rsidP="0014727F">
      <w:pPr>
        <w:spacing w:line="240" w:lineRule="auto"/>
        <w:rPr>
          <w:rFonts w:ascii="Calibri Light" w:hAnsi="Calibri Light" w:cs="Calibri Light"/>
          <w:szCs w:val="22"/>
        </w:rPr>
      </w:pPr>
      <w:r w:rsidRPr="003D76E6">
        <w:rPr>
          <w:rFonts w:ascii="Calibri Light" w:hAnsi="Calibri Light" w:cs="Calibri Light"/>
          <w:b/>
          <w:sz w:val="24"/>
        </w:rPr>
        <w:t xml:space="preserve">Etapa en que se encuentra el Proceso </w:t>
      </w:r>
      <w:r w:rsidRPr="003D76E6">
        <w:rPr>
          <w:rFonts w:ascii="Calibri Light" w:hAnsi="Calibri Light" w:cs="Calibri Light"/>
          <w:szCs w:val="22"/>
        </w:rPr>
        <w:t xml:space="preserve">(Indique con una X si es acreditación o reacreditación) </w:t>
      </w:r>
    </w:p>
    <w:p w14:paraId="745C754F" w14:textId="77777777" w:rsidR="0014727F" w:rsidRDefault="0014727F" w:rsidP="008B13EB">
      <w:pPr>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6526"/>
      </w:tblGrid>
      <w:tr w:rsidR="0014727F" w14:paraId="551004C1" w14:textId="77777777" w:rsidTr="0014727F">
        <w:trPr>
          <w:trHeight w:val="406"/>
          <w:jc w:val="center"/>
        </w:trPr>
        <w:tc>
          <w:tcPr>
            <w:tcW w:w="2026" w:type="dxa"/>
            <w:tcBorders>
              <w:top w:val="single" w:sz="4" w:space="0" w:color="auto"/>
              <w:left w:val="single" w:sz="4" w:space="0" w:color="auto"/>
              <w:bottom w:val="single" w:sz="4" w:space="0" w:color="auto"/>
              <w:right w:val="single" w:sz="4" w:space="0" w:color="auto"/>
            </w:tcBorders>
            <w:hideMark/>
          </w:tcPr>
          <w:p w14:paraId="726B3D21" w14:textId="77777777" w:rsidR="0014727F" w:rsidRDefault="0014727F">
            <w:pPr>
              <w:spacing w:line="240" w:lineRule="auto"/>
              <w:rPr>
                <w:rFonts w:ascii="Calibri Light" w:hAnsi="Calibri Light" w:cs="Calibri Light"/>
                <w:b/>
                <w:bCs/>
                <w:sz w:val="24"/>
              </w:rPr>
            </w:pPr>
            <w:r>
              <w:rPr>
                <w:rFonts w:ascii="Calibri Light" w:hAnsi="Calibri Light" w:cs="Calibri Light"/>
                <w:b/>
                <w:bCs/>
                <w:sz w:val="24"/>
              </w:rPr>
              <w:t>Primera Acreditación</w:t>
            </w:r>
          </w:p>
        </w:tc>
        <w:tc>
          <w:tcPr>
            <w:tcW w:w="7438" w:type="dxa"/>
            <w:tcBorders>
              <w:top w:val="single" w:sz="4" w:space="0" w:color="auto"/>
              <w:left w:val="single" w:sz="4" w:space="0" w:color="auto"/>
              <w:bottom w:val="single" w:sz="4" w:space="0" w:color="auto"/>
              <w:right w:val="single" w:sz="4" w:space="0" w:color="auto"/>
            </w:tcBorders>
          </w:tcPr>
          <w:p w14:paraId="1714FF06" w14:textId="77777777" w:rsidR="0014727F" w:rsidRDefault="0014727F">
            <w:pPr>
              <w:spacing w:line="240" w:lineRule="auto"/>
              <w:rPr>
                <w:rFonts w:ascii="Calibri Light" w:hAnsi="Calibri Light" w:cs="Calibri Light"/>
                <w:sz w:val="24"/>
              </w:rPr>
            </w:pPr>
          </w:p>
          <w:p w14:paraId="1B88401B" w14:textId="77777777" w:rsidR="0014727F" w:rsidRDefault="0014727F">
            <w:pPr>
              <w:spacing w:line="240" w:lineRule="auto"/>
              <w:rPr>
                <w:rFonts w:ascii="Calibri Light" w:hAnsi="Calibri Light" w:cs="Calibri Light"/>
                <w:sz w:val="24"/>
              </w:rPr>
            </w:pPr>
          </w:p>
        </w:tc>
      </w:tr>
      <w:tr w:rsidR="0014727F" w14:paraId="0E6BFBC3" w14:textId="77777777" w:rsidTr="0014727F">
        <w:trPr>
          <w:trHeight w:val="406"/>
          <w:jc w:val="center"/>
        </w:trPr>
        <w:tc>
          <w:tcPr>
            <w:tcW w:w="2026" w:type="dxa"/>
            <w:tcBorders>
              <w:top w:val="single" w:sz="4" w:space="0" w:color="auto"/>
              <w:left w:val="single" w:sz="4" w:space="0" w:color="auto"/>
              <w:bottom w:val="single" w:sz="4" w:space="0" w:color="auto"/>
              <w:right w:val="single" w:sz="4" w:space="0" w:color="auto"/>
            </w:tcBorders>
            <w:hideMark/>
          </w:tcPr>
          <w:p w14:paraId="62933BC0" w14:textId="77777777" w:rsidR="0014727F" w:rsidRDefault="0014727F">
            <w:pPr>
              <w:spacing w:line="240" w:lineRule="auto"/>
              <w:rPr>
                <w:rFonts w:ascii="Calibri Light" w:hAnsi="Calibri Light" w:cs="Calibri Light"/>
                <w:b/>
                <w:bCs/>
                <w:sz w:val="24"/>
              </w:rPr>
            </w:pPr>
            <w:r>
              <w:rPr>
                <w:rFonts w:ascii="Calibri Light" w:hAnsi="Calibri Light" w:cs="Calibri Light"/>
                <w:b/>
                <w:bCs/>
                <w:sz w:val="24"/>
              </w:rPr>
              <w:t>Reacreditación</w:t>
            </w:r>
          </w:p>
        </w:tc>
        <w:tc>
          <w:tcPr>
            <w:tcW w:w="7438" w:type="dxa"/>
            <w:tcBorders>
              <w:top w:val="single" w:sz="4" w:space="0" w:color="auto"/>
              <w:left w:val="single" w:sz="4" w:space="0" w:color="auto"/>
              <w:bottom w:val="single" w:sz="4" w:space="0" w:color="auto"/>
              <w:right w:val="single" w:sz="4" w:space="0" w:color="auto"/>
            </w:tcBorders>
            <w:hideMark/>
          </w:tcPr>
          <w:p w14:paraId="45681435" w14:textId="770429AB" w:rsidR="0014727F" w:rsidRDefault="0014727F">
            <w:pPr>
              <w:spacing w:line="240" w:lineRule="auto"/>
              <w:rPr>
                <w:rFonts w:ascii="Calibri Light" w:hAnsi="Calibri Light" w:cs="Calibri Light"/>
                <w:sz w:val="24"/>
              </w:rPr>
            </w:pPr>
            <w:r>
              <w:rPr>
                <w:rFonts w:ascii="Calibri Light" w:hAnsi="Calibri Light" w:cs="Calibri Light"/>
                <w:sz w:val="24"/>
              </w:rPr>
              <w:t xml:space="preserve">Primera Reacreditación  (       ) </w:t>
            </w:r>
          </w:p>
          <w:p w14:paraId="44DC1ED4" w14:textId="3940AB84" w:rsidR="0014727F" w:rsidRDefault="0014727F">
            <w:pPr>
              <w:spacing w:line="240" w:lineRule="auto"/>
              <w:rPr>
                <w:rFonts w:ascii="Calibri Light" w:hAnsi="Calibri Light" w:cs="Calibri Light"/>
                <w:sz w:val="24"/>
              </w:rPr>
            </w:pPr>
            <w:r>
              <w:rPr>
                <w:rFonts w:ascii="Calibri Light" w:hAnsi="Calibri Light" w:cs="Calibri Light"/>
                <w:sz w:val="24"/>
              </w:rPr>
              <w:t xml:space="preserve">Segunda Reacreditación (       ) </w:t>
            </w:r>
          </w:p>
          <w:p w14:paraId="4B97823B" w14:textId="1362B91F" w:rsidR="0014727F" w:rsidRDefault="0014727F">
            <w:pPr>
              <w:spacing w:line="240" w:lineRule="auto"/>
              <w:rPr>
                <w:rFonts w:ascii="Calibri Light" w:hAnsi="Calibri Light" w:cs="Calibri Light"/>
                <w:sz w:val="24"/>
              </w:rPr>
            </w:pPr>
            <w:r>
              <w:rPr>
                <w:rFonts w:ascii="Calibri Light" w:hAnsi="Calibri Light" w:cs="Calibri Light"/>
                <w:sz w:val="24"/>
              </w:rPr>
              <w:t xml:space="preserve">Tercera Reacreditación   (       ) </w:t>
            </w:r>
          </w:p>
        </w:tc>
      </w:tr>
    </w:tbl>
    <w:p w14:paraId="4110D6FB" w14:textId="77777777" w:rsidR="0014727F" w:rsidRPr="005446DD" w:rsidRDefault="0014727F" w:rsidP="008B13EB">
      <w:pPr>
        <w:rPr>
          <w:rFonts w:asciiTheme="majorHAnsi" w:hAnsiTheme="majorHAnsi" w:cstheme="majorHAnsi"/>
        </w:rPr>
      </w:pPr>
    </w:p>
    <w:p w14:paraId="6B3E70AC" w14:textId="77777777" w:rsidR="00AA1661" w:rsidRPr="005446DD" w:rsidRDefault="00AA1661" w:rsidP="00AA1661">
      <w:pPr>
        <w:jc w:val="center"/>
        <w:rPr>
          <w:rFonts w:asciiTheme="majorHAnsi" w:hAnsiTheme="majorHAnsi" w:cstheme="majorHAnsi"/>
          <w:b/>
          <w:sz w:val="24"/>
        </w:rPr>
      </w:pPr>
    </w:p>
    <w:tbl>
      <w:tblPr>
        <w:tblpPr w:leftFromText="141" w:rightFromText="141" w:vertAnchor="page" w:horzAnchor="margin" w:tblpY="5446"/>
        <w:tblW w:w="9142" w:type="dxa"/>
        <w:tblCellMar>
          <w:left w:w="70" w:type="dxa"/>
          <w:right w:w="70" w:type="dxa"/>
        </w:tblCellMar>
        <w:tblLook w:val="04A0" w:firstRow="1" w:lastRow="0" w:firstColumn="1" w:lastColumn="0" w:noHBand="0" w:noVBand="1"/>
      </w:tblPr>
      <w:tblGrid>
        <w:gridCol w:w="4390"/>
        <w:gridCol w:w="4752"/>
      </w:tblGrid>
      <w:tr w:rsidR="005446DD" w:rsidRPr="005446DD" w14:paraId="11D383AD" w14:textId="77777777" w:rsidTr="00306971">
        <w:trPr>
          <w:trHeight w:val="495"/>
        </w:trPr>
        <w:tc>
          <w:tcPr>
            <w:tcW w:w="9142" w:type="dxa"/>
            <w:gridSpan w:val="2"/>
            <w:tcBorders>
              <w:top w:val="single" w:sz="4" w:space="0" w:color="auto"/>
              <w:left w:val="single" w:sz="4" w:space="0" w:color="auto"/>
              <w:bottom w:val="single" w:sz="4" w:space="0" w:color="auto"/>
              <w:right w:val="single" w:sz="4" w:space="0" w:color="auto"/>
            </w:tcBorders>
            <w:shd w:val="clear" w:color="000000" w:fill="B6DDE8"/>
            <w:vAlign w:val="center"/>
            <w:hideMark/>
          </w:tcPr>
          <w:p w14:paraId="55755891" w14:textId="77777777" w:rsidR="00446CF9" w:rsidRPr="005446DD" w:rsidRDefault="00446CF9" w:rsidP="00306971">
            <w:pPr>
              <w:spacing w:line="240" w:lineRule="auto"/>
              <w:jc w:val="center"/>
              <w:rPr>
                <w:rFonts w:asciiTheme="majorHAnsi" w:hAnsiTheme="majorHAnsi" w:cstheme="majorHAnsi"/>
                <w:b/>
                <w:bCs/>
                <w:sz w:val="24"/>
              </w:rPr>
            </w:pPr>
            <w:bookmarkStart w:id="0" w:name="RANGE!B2:C8"/>
            <w:r w:rsidRPr="005446DD">
              <w:rPr>
                <w:rFonts w:asciiTheme="majorHAnsi" w:hAnsiTheme="majorHAnsi" w:cstheme="majorHAnsi"/>
                <w:b/>
                <w:bCs/>
                <w:sz w:val="24"/>
              </w:rPr>
              <w:t>DATOS GENERALES</w:t>
            </w:r>
            <w:bookmarkEnd w:id="0"/>
          </w:p>
        </w:tc>
      </w:tr>
      <w:tr w:rsidR="005446DD" w:rsidRPr="005446DD" w14:paraId="43FC7EEE" w14:textId="77777777" w:rsidTr="005F6768">
        <w:trPr>
          <w:trHeight w:val="630"/>
        </w:trPr>
        <w:tc>
          <w:tcPr>
            <w:tcW w:w="4390" w:type="dxa"/>
            <w:tcBorders>
              <w:top w:val="nil"/>
              <w:left w:val="single" w:sz="4" w:space="0" w:color="auto"/>
              <w:bottom w:val="single" w:sz="4" w:space="0" w:color="auto"/>
              <w:right w:val="single" w:sz="4" w:space="0" w:color="auto"/>
            </w:tcBorders>
            <w:shd w:val="clear" w:color="000000" w:fill="EAF1DD"/>
            <w:vAlign w:val="center"/>
          </w:tcPr>
          <w:p w14:paraId="6FF2BCCA" w14:textId="22BAACE1" w:rsidR="00446CF9" w:rsidRPr="005446DD" w:rsidRDefault="00446CF9" w:rsidP="008B13EB">
            <w:pPr>
              <w:spacing w:line="240" w:lineRule="auto"/>
              <w:rPr>
                <w:rFonts w:asciiTheme="majorHAnsi" w:hAnsiTheme="majorHAnsi" w:cstheme="majorHAnsi"/>
                <w:b/>
                <w:bCs/>
                <w:sz w:val="24"/>
              </w:rPr>
            </w:pPr>
            <w:r w:rsidRPr="005446DD">
              <w:rPr>
                <w:rFonts w:asciiTheme="majorHAnsi" w:hAnsiTheme="majorHAnsi" w:cstheme="majorHAnsi"/>
                <w:b/>
                <w:bCs/>
                <w:sz w:val="24"/>
              </w:rPr>
              <w:t>Nombre</w:t>
            </w:r>
            <w:r w:rsidR="00F91826" w:rsidRPr="005446DD">
              <w:rPr>
                <w:rFonts w:asciiTheme="majorHAnsi" w:hAnsiTheme="majorHAnsi" w:cstheme="majorHAnsi"/>
                <w:b/>
                <w:bCs/>
                <w:sz w:val="24"/>
              </w:rPr>
              <w:t xml:space="preserve"> y</w:t>
            </w:r>
            <w:r w:rsidRPr="005446DD">
              <w:rPr>
                <w:rFonts w:asciiTheme="majorHAnsi" w:hAnsiTheme="majorHAnsi" w:cstheme="majorHAnsi"/>
                <w:b/>
                <w:bCs/>
                <w:sz w:val="24"/>
              </w:rPr>
              <w:t xml:space="preserve"> país </w:t>
            </w:r>
            <w:r w:rsidR="00F91826" w:rsidRPr="005446DD">
              <w:rPr>
                <w:rFonts w:asciiTheme="majorHAnsi" w:hAnsiTheme="majorHAnsi" w:cstheme="majorHAnsi"/>
                <w:b/>
                <w:bCs/>
                <w:sz w:val="24"/>
              </w:rPr>
              <w:t>d</w:t>
            </w:r>
            <w:r w:rsidRPr="005446DD">
              <w:rPr>
                <w:rFonts w:asciiTheme="majorHAnsi" w:hAnsiTheme="majorHAnsi" w:cstheme="majorHAnsi"/>
                <w:b/>
                <w:bCs/>
                <w:sz w:val="24"/>
              </w:rPr>
              <w:t>el par evaluador coordinador</w:t>
            </w:r>
            <w:r w:rsidR="00BA4EA7" w:rsidRPr="005446DD">
              <w:rPr>
                <w:rFonts w:asciiTheme="majorHAnsi" w:hAnsiTheme="majorHAnsi" w:cstheme="majorHAnsi"/>
                <w:b/>
                <w:bCs/>
                <w:sz w:val="24"/>
              </w:rPr>
              <w:t>.</w:t>
            </w:r>
          </w:p>
        </w:tc>
        <w:tc>
          <w:tcPr>
            <w:tcW w:w="4752" w:type="dxa"/>
            <w:tcBorders>
              <w:top w:val="nil"/>
              <w:left w:val="nil"/>
              <w:bottom w:val="single" w:sz="4" w:space="0" w:color="auto"/>
              <w:right w:val="single" w:sz="4" w:space="0" w:color="auto"/>
            </w:tcBorders>
            <w:shd w:val="clear" w:color="auto" w:fill="auto"/>
            <w:vAlign w:val="center"/>
          </w:tcPr>
          <w:p w14:paraId="4E418E4A" w14:textId="77777777" w:rsidR="00446CF9" w:rsidRPr="005446DD" w:rsidRDefault="00446CF9" w:rsidP="00306971">
            <w:pPr>
              <w:spacing w:line="240" w:lineRule="auto"/>
              <w:jc w:val="left"/>
              <w:rPr>
                <w:rFonts w:asciiTheme="majorHAnsi" w:hAnsiTheme="majorHAnsi" w:cstheme="majorHAnsi"/>
                <w:bCs/>
                <w:sz w:val="24"/>
              </w:rPr>
            </w:pPr>
          </w:p>
        </w:tc>
      </w:tr>
      <w:tr w:rsidR="005446DD" w:rsidRPr="005446DD" w14:paraId="52D6D020" w14:textId="77777777" w:rsidTr="005F6768">
        <w:trPr>
          <w:trHeight w:val="630"/>
        </w:trPr>
        <w:tc>
          <w:tcPr>
            <w:tcW w:w="4390" w:type="dxa"/>
            <w:tcBorders>
              <w:top w:val="nil"/>
              <w:left w:val="single" w:sz="4" w:space="0" w:color="auto"/>
              <w:bottom w:val="single" w:sz="4" w:space="0" w:color="auto"/>
              <w:right w:val="single" w:sz="4" w:space="0" w:color="auto"/>
            </w:tcBorders>
            <w:shd w:val="clear" w:color="000000" w:fill="EAF1DD"/>
            <w:vAlign w:val="center"/>
          </w:tcPr>
          <w:p w14:paraId="489E4654" w14:textId="5FC181F3" w:rsidR="00446CF9" w:rsidRPr="005446DD" w:rsidRDefault="00446CF9" w:rsidP="008B13EB">
            <w:pPr>
              <w:spacing w:line="240" w:lineRule="auto"/>
              <w:rPr>
                <w:rFonts w:asciiTheme="majorHAnsi" w:hAnsiTheme="majorHAnsi" w:cstheme="majorHAnsi"/>
                <w:b/>
                <w:bCs/>
                <w:sz w:val="24"/>
              </w:rPr>
            </w:pPr>
            <w:r w:rsidRPr="005446DD">
              <w:rPr>
                <w:rFonts w:asciiTheme="majorHAnsi" w:hAnsiTheme="majorHAnsi" w:cstheme="majorHAnsi"/>
                <w:b/>
                <w:bCs/>
                <w:sz w:val="24"/>
              </w:rPr>
              <w:t>Nombre</w:t>
            </w:r>
            <w:r w:rsidR="00F91826" w:rsidRPr="005446DD">
              <w:rPr>
                <w:rFonts w:asciiTheme="majorHAnsi" w:hAnsiTheme="majorHAnsi" w:cstheme="majorHAnsi"/>
                <w:b/>
                <w:bCs/>
                <w:sz w:val="24"/>
              </w:rPr>
              <w:t xml:space="preserve"> y</w:t>
            </w:r>
            <w:r w:rsidRPr="005446DD">
              <w:rPr>
                <w:rFonts w:asciiTheme="majorHAnsi" w:hAnsiTheme="majorHAnsi" w:cstheme="majorHAnsi"/>
                <w:b/>
                <w:bCs/>
                <w:sz w:val="24"/>
              </w:rPr>
              <w:t xml:space="preserve"> país </w:t>
            </w:r>
            <w:r w:rsidR="00F91826" w:rsidRPr="005446DD">
              <w:rPr>
                <w:rFonts w:asciiTheme="majorHAnsi" w:hAnsiTheme="majorHAnsi" w:cstheme="majorHAnsi"/>
                <w:b/>
                <w:bCs/>
                <w:sz w:val="24"/>
              </w:rPr>
              <w:t>del</w:t>
            </w:r>
            <w:r w:rsidRPr="005446DD">
              <w:rPr>
                <w:rFonts w:asciiTheme="majorHAnsi" w:hAnsiTheme="majorHAnsi" w:cstheme="majorHAnsi"/>
                <w:b/>
                <w:bCs/>
                <w:sz w:val="24"/>
              </w:rPr>
              <w:t xml:space="preserve"> par evaluador internacional</w:t>
            </w:r>
            <w:r w:rsidR="00BA4EA7" w:rsidRPr="005446DD">
              <w:rPr>
                <w:rFonts w:asciiTheme="majorHAnsi" w:hAnsiTheme="majorHAnsi" w:cstheme="majorHAnsi"/>
                <w:b/>
                <w:bCs/>
                <w:sz w:val="24"/>
              </w:rPr>
              <w:t>.</w:t>
            </w:r>
            <w:r w:rsidRPr="005446DD">
              <w:rPr>
                <w:rFonts w:asciiTheme="majorHAnsi" w:hAnsiTheme="majorHAnsi" w:cstheme="majorHAnsi"/>
                <w:b/>
                <w:bCs/>
                <w:sz w:val="24"/>
              </w:rPr>
              <w:t xml:space="preserve"> </w:t>
            </w:r>
          </w:p>
        </w:tc>
        <w:tc>
          <w:tcPr>
            <w:tcW w:w="4752" w:type="dxa"/>
            <w:tcBorders>
              <w:top w:val="nil"/>
              <w:left w:val="nil"/>
              <w:bottom w:val="single" w:sz="4" w:space="0" w:color="auto"/>
              <w:right w:val="single" w:sz="4" w:space="0" w:color="auto"/>
            </w:tcBorders>
            <w:shd w:val="clear" w:color="auto" w:fill="auto"/>
            <w:vAlign w:val="center"/>
          </w:tcPr>
          <w:p w14:paraId="7AFCE47F" w14:textId="77777777" w:rsidR="00446CF9" w:rsidRPr="005446DD" w:rsidRDefault="00446CF9" w:rsidP="00306971">
            <w:pPr>
              <w:spacing w:line="240" w:lineRule="auto"/>
              <w:jc w:val="left"/>
              <w:rPr>
                <w:rFonts w:asciiTheme="majorHAnsi" w:hAnsiTheme="majorHAnsi" w:cstheme="majorHAnsi"/>
                <w:bCs/>
                <w:sz w:val="24"/>
              </w:rPr>
            </w:pPr>
          </w:p>
        </w:tc>
      </w:tr>
      <w:tr w:rsidR="005446DD" w:rsidRPr="005446DD" w14:paraId="66A1703F" w14:textId="77777777" w:rsidTr="005F6768">
        <w:trPr>
          <w:trHeight w:val="630"/>
        </w:trPr>
        <w:tc>
          <w:tcPr>
            <w:tcW w:w="4390" w:type="dxa"/>
            <w:tcBorders>
              <w:top w:val="nil"/>
              <w:left w:val="single" w:sz="4" w:space="0" w:color="auto"/>
              <w:bottom w:val="single" w:sz="4" w:space="0" w:color="auto"/>
              <w:right w:val="single" w:sz="4" w:space="0" w:color="auto"/>
            </w:tcBorders>
            <w:shd w:val="clear" w:color="000000" w:fill="EAF1DD"/>
            <w:vAlign w:val="center"/>
          </w:tcPr>
          <w:p w14:paraId="15FB3C5C" w14:textId="77777777" w:rsidR="00446CF9" w:rsidRPr="005446DD" w:rsidRDefault="00446CF9" w:rsidP="008B13EB">
            <w:pPr>
              <w:spacing w:line="240" w:lineRule="auto"/>
              <w:rPr>
                <w:rFonts w:asciiTheme="majorHAnsi" w:hAnsiTheme="majorHAnsi" w:cstheme="majorHAnsi"/>
                <w:b/>
                <w:bCs/>
                <w:sz w:val="24"/>
              </w:rPr>
            </w:pPr>
            <w:r w:rsidRPr="005446DD">
              <w:rPr>
                <w:rFonts w:asciiTheme="majorHAnsi" w:hAnsiTheme="majorHAnsi" w:cstheme="majorHAnsi"/>
                <w:b/>
                <w:bCs/>
                <w:sz w:val="24"/>
              </w:rPr>
              <w:t>Nombre e institución donde labora el par evaluador nacional</w:t>
            </w:r>
            <w:r w:rsidR="00BA4EA7" w:rsidRPr="005446DD">
              <w:rPr>
                <w:rFonts w:asciiTheme="majorHAnsi" w:hAnsiTheme="majorHAnsi" w:cstheme="majorHAnsi"/>
                <w:b/>
                <w:bCs/>
                <w:sz w:val="24"/>
              </w:rPr>
              <w:t>.</w:t>
            </w:r>
            <w:r w:rsidRPr="005446DD">
              <w:rPr>
                <w:rFonts w:asciiTheme="majorHAnsi" w:hAnsiTheme="majorHAnsi" w:cstheme="majorHAnsi"/>
                <w:b/>
                <w:bCs/>
                <w:sz w:val="24"/>
              </w:rPr>
              <w:t xml:space="preserve"> </w:t>
            </w:r>
          </w:p>
        </w:tc>
        <w:tc>
          <w:tcPr>
            <w:tcW w:w="4752" w:type="dxa"/>
            <w:tcBorders>
              <w:top w:val="nil"/>
              <w:left w:val="nil"/>
              <w:bottom w:val="single" w:sz="4" w:space="0" w:color="auto"/>
              <w:right w:val="single" w:sz="4" w:space="0" w:color="auto"/>
            </w:tcBorders>
            <w:shd w:val="clear" w:color="auto" w:fill="auto"/>
            <w:vAlign w:val="center"/>
          </w:tcPr>
          <w:p w14:paraId="62475C01" w14:textId="77777777" w:rsidR="00446CF9" w:rsidRPr="005446DD" w:rsidRDefault="00446CF9" w:rsidP="00306971">
            <w:pPr>
              <w:spacing w:line="240" w:lineRule="auto"/>
              <w:jc w:val="left"/>
              <w:rPr>
                <w:rFonts w:asciiTheme="majorHAnsi" w:hAnsiTheme="majorHAnsi" w:cstheme="majorHAnsi"/>
                <w:bCs/>
                <w:sz w:val="24"/>
              </w:rPr>
            </w:pPr>
          </w:p>
        </w:tc>
      </w:tr>
      <w:tr w:rsidR="005446DD" w:rsidRPr="005446DD" w14:paraId="44D1E391" w14:textId="77777777" w:rsidTr="005F6768">
        <w:trPr>
          <w:trHeight w:val="541"/>
        </w:trPr>
        <w:tc>
          <w:tcPr>
            <w:tcW w:w="4390" w:type="dxa"/>
            <w:tcBorders>
              <w:top w:val="nil"/>
              <w:left w:val="single" w:sz="4" w:space="0" w:color="auto"/>
              <w:bottom w:val="single" w:sz="4" w:space="0" w:color="auto"/>
              <w:right w:val="single" w:sz="4" w:space="0" w:color="auto"/>
            </w:tcBorders>
            <w:shd w:val="clear" w:color="000000" w:fill="EAF1DD"/>
            <w:vAlign w:val="center"/>
          </w:tcPr>
          <w:p w14:paraId="5A5C1194" w14:textId="77777777" w:rsidR="00446CF9" w:rsidRPr="005446DD" w:rsidRDefault="00446CF9" w:rsidP="008B13EB">
            <w:pPr>
              <w:spacing w:line="240" w:lineRule="auto"/>
              <w:rPr>
                <w:rFonts w:asciiTheme="majorHAnsi" w:hAnsiTheme="majorHAnsi" w:cstheme="majorHAnsi"/>
                <w:b/>
                <w:bCs/>
                <w:sz w:val="24"/>
              </w:rPr>
            </w:pPr>
            <w:r w:rsidRPr="005446DD">
              <w:rPr>
                <w:rFonts w:asciiTheme="majorHAnsi" w:hAnsiTheme="majorHAnsi" w:cstheme="majorHAnsi"/>
                <w:b/>
                <w:bCs/>
                <w:sz w:val="24"/>
              </w:rPr>
              <w:t>Institución parauniversitaria</w:t>
            </w:r>
            <w:r w:rsidR="00BA4EA7" w:rsidRPr="005446DD">
              <w:rPr>
                <w:rFonts w:asciiTheme="majorHAnsi" w:hAnsiTheme="majorHAnsi" w:cstheme="majorHAnsi"/>
                <w:b/>
                <w:bCs/>
                <w:sz w:val="24"/>
              </w:rPr>
              <w:t>.</w:t>
            </w:r>
          </w:p>
        </w:tc>
        <w:tc>
          <w:tcPr>
            <w:tcW w:w="4752" w:type="dxa"/>
            <w:tcBorders>
              <w:top w:val="nil"/>
              <w:left w:val="nil"/>
              <w:bottom w:val="single" w:sz="4" w:space="0" w:color="auto"/>
              <w:right w:val="single" w:sz="4" w:space="0" w:color="auto"/>
            </w:tcBorders>
            <w:shd w:val="clear" w:color="auto" w:fill="auto"/>
            <w:vAlign w:val="center"/>
          </w:tcPr>
          <w:p w14:paraId="191B3BCD" w14:textId="77777777" w:rsidR="00446CF9" w:rsidRPr="005446DD" w:rsidRDefault="00446CF9" w:rsidP="00306971">
            <w:pPr>
              <w:spacing w:line="240" w:lineRule="auto"/>
              <w:jc w:val="left"/>
              <w:rPr>
                <w:rFonts w:asciiTheme="majorHAnsi" w:hAnsiTheme="majorHAnsi" w:cstheme="majorHAnsi"/>
                <w:bCs/>
                <w:sz w:val="24"/>
                <w:lang w:val="es-419"/>
              </w:rPr>
            </w:pPr>
            <w:r w:rsidRPr="005446DD">
              <w:rPr>
                <w:rFonts w:asciiTheme="majorHAnsi" w:hAnsiTheme="majorHAnsi" w:cstheme="majorHAnsi"/>
                <w:bCs/>
                <w:sz w:val="24"/>
                <w:lang w:val="es-419"/>
              </w:rPr>
              <w:t>Indique nombre completo</w:t>
            </w:r>
            <w:r w:rsidR="00BA4EA7" w:rsidRPr="005446DD">
              <w:rPr>
                <w:rFonts w:asciiTheme="majorHAnsi" w:hAnsiTheme="majorHAnsi" w:cstheme="majorHAnsi"/>
                <w:bCs/>
                <w:sz w:val="24"/>
                <w:lang w:val="es-419"/>
              </w:rPr>
              <w:t>.</w:t>
            </w:r>
          </w:p>
        </w:tc>
      </w:tr>
      <w:tr w:rsidR="005446DD" w:rsidRPr="005446DD" w14:paraId="76E561A9" w14:textId="77777777" w:rsidTr="005F6768">
        <w:trPr>
          <w:trHeight w:val="479"/>
        </w:trPr>
        <w:tc>
          <w:tcPr>
            <w:tcW w:w="4390" w:type="dxa"/>
            <w:tcBorders>
              <w:top w:val="nil"/>
              <w:left w:val="single" w:sz="4" w:space="0" w:color="auto"/>
              <w:bottom w:val="single" w:sz="4" w:space="0" w:color="auto"/>
              <w:right w:val="single" w:sz="4" w:space="0" w:color="auto"/>
            </w:tcBorders>
            <w:shd w:val="clear" w:color="000000" w:fill="EAF1DD"/>
            <w:vAlign w:val="center"/>
            <w:hideMark/>
          </w:tcPr>
          <w:p w14:paraId="4313FF14" w14:textId="77777777" w:rsidR="00446CF9" w:rsidRPr="005446DD" w:rsidRDefault="00446CF9" w:rsidP="008B13EB">
            <w:pPr>
              <w:spacing w:line="240" w:lineRule="auto"/>
              <w:rPr>
                <w:rFonts w:asciiTheme="majorHAnsi" w:hAnsiTheme="majorHAnsi" w:cstheme="majorHAnsi"/>
                <w:b/>
                <w:bCs/>
                <w:sz w:val="24"/>
              </w:rPr>
            </w:pPr>
            <w:r w:rsidRPr="005446DD">
              <w:rPr>
                <w:rFonts w:asciiTheme="majorHAnsi" w:hAnsiTheme="majorHAnsi" w:cstheme="majorHAnsi"/>
                <w:b/>
                <w:bCs/>
                <w:sz w:val="24"/>
              </w:rPr>
              <w:t>Carrera evaluada</w:t>
            </w:r>
            <w:r w:rsidR="00BA4EA7" w:rsidRPr="005446DD">
              <w:rPr>
                <w:rFonts w:asciiTheme="majorHAnsi" w:hAnsiTheme="majorHAnsi" w:cstheme="majorHAnsi"/>
                <w:b/>
                <w:bCs/>
                <w:sz w:val="24"/>
              </w:rPr>
              <w:t>.</w:t>
            </w:r>
          </w:p>
        </w:tc>
        <w:tc>
          <w:tcPr>
            <w:tcW w:w="4752" w:type="dxa"/>
            <w:tcBorders>
              <w:top w:val="nil"/>
              <w:left w:val="nil"/>
              <w:bottom w:val="single" w:sz="4" w:space="0" w:color="auto"/>
              <w:right w:val="single" w:sz="4" w:space="0" w:color="auto"/>
            </w:tcBorders>
            <w:shd w:val="clear" w:color="auto" w:fill="auto"/>
            <w:vAlign w:val="center"/>
          </w:tcPr>
          <w:p w14:paraId="712D6E17" w14:textId="77777777" w:rsidR="00446CF9" w:rsidRPr="005446DD" w:rsidRDefault="00446CF9" w:rsidP="00306971">
            <w:pPr>
              <w:spacing w:line="240" w:lineRule="auto"/>
              <w:jc w:val="left"/>
              <w:rPr>
                <w:rFonts w:asciiTheme="majorHAnsi" w:hAnsiTheme="majorHAnsi" w:cstheme="majorHAnsi"/>
                <w:bCs/>
                <w:sz w:val="24"/>
                <w:lang w:val="es-419"/>
              </w:rPr>
            </w:pPr>
            <w:r w:rsidRPr="005446DD">
              <w:rPr>
                <w:rFonts w:asciiTheme="majorHAnsi" w:hAnsiTheme="majorHAnsi" w:cstheme="majorHAnsi"/>
                <w:bCs/>
                <w:sz w:val="24"/>
                <w:lang w:val="es-419"/>
              </w:rPr>
              <w:t>Indique nombre completo</w:t>
            </w:r>
            <w:r w:rsidR="00BA4EA7" w:rsidRPr="005446DD">
              <w:rPr>
                <w:rFonts w:asciiTheme="majorHAnsi" w:hAnsiTheme="majorHAnsi" w:cstheme="majorHAnsi"/>
                <w:bCs/>
                <w:sz w:val="24"/>
                <w:lang w:val="es-419"/>
              </w:rPr>
              <w:t>.</w:t>
            </w:r>
          </w:p>
        </w:tc>
      </w:tr>
      <w:tr w:rsidR="005446DD" w:rsidRPr="005446DD" w14:paraId="03117581" w14:textId="77777777" w:rsidTr="005F6768">
        <w:trPr>
          <w:trHeight w:val="531"/>
        </w:trPr>
        <w:tc>
          <w:tcPr>
            <w:tcW w:w="4390" w:type="dxa"/>
            <w:tcBorders>
              <w:top w:val="nil"/>
              <w:left w:val="single" w:sz="4" w:space="0" w:color="auto"/>
              <w:bottom w:val="single" w:sz="4" w:space="0" w:color="auto"/>
              <w:right w:val="single" w:sz="4" w:space="0" w:color="auto"/>
            </w:tcBorders>
            <w:shd w:val="clear" w:color="000000" w:fill="EAF1DD"/>
            <w:vAlign w:val="center"/>
            <w:hideMark/>
          </w:tcPr>
          <w:p w14:paraId="58E09398" w14:textId="77777777" w:rsidR="00446CF9" w:rsidRPr="005446DD" w:rsidRDefault="00446CF9" w:rsidP="008B13EB">
            <w:pPr>
              <w:spacing w:line="240" w:lineRule="auto"/>
              <w:rPr>
                <w:rFonts w:asciiTheme="majorHAnsi" w:hAnsiTheme="majorHAnsi" w:cstheme="majorHAnsi"/>
                <w:b/>
                <w:bCs/>
                <w:sz w:val="24"/>
              </w:rPr>
            </w:pPr>
            <w:r w:rsidRPr="005446DD">
              <w:rPr>
                <w:rFonts w:asciiTheme="majorHAnsi" w:hAnsiTheme="majorHAnsi" w:cstheme="majorHAnsi"/>
                <w:b/>
                <w:bCs/>
                <w:sz w:val="24"/>
              </w:rPr>
              <w:t>Grado evaluado</w:t>
            </w:r>
            <w:r w:rsidR="00BA4EA7" w:rsidRPr="005446DD">
              <w:rPr>
                <w:rFonts w:asciiTheme="majorHAnsi" w:hAnsiTheme="majorHAnsi" w:cstheme="majorHAnsi"/>
                <w:b/>
                <w:bCs/>
                <w:sz w:val="24"/>
              </w:rPr>
              <w:t>.</w:t>
            </w:r>
          </w:p>
        </w:tc>
        <w:tc>
          <w:tcPr>
            <w:tcW w:w="4752" w:type="dxa"/>
            <w:tcBorders>
              <w:top w:val="nil"/>
              <w:left w:val="nil"/>
              <w:bottom w:val="single" w:sz="4" w:space="0" w:color="auto"/>
              <w:right w:val="single" w:sz="4" w:space="0" w:color="auto"/>
            </w:tcBorders>
            <w:shd w:val="clear" w:color="auto" w:fill="auto"/>
            <w:vAlign w:val="center"/>
          </w:tcPr>
          <w:p w14:paraId="3A8B0A28" w14:textId="77777777" w:rsidR="00446CF9" w:rsidRPr="005446DD" w:rsidRDefault="00446CF9" w:rsidP="00306971">
            <w:pPr>
              <w:spacing w:line="240" w:lineRule="auto"/>
              <w:jc w:val="left"/>
              <w:rPr>
                <w:rFonts w:asciiTheme="majorHAnsi" w:hAnsiTheme="majorHAnsi" w:cstheme="majorHAnsi"/>
                <w:bCs/>
                <w:sz w:val="24"/>
              </w:rPr>
            </w:pPr>
          </w:p>
        </w:tc>
      </w:tr>
      <w:tr w:rsidR="005446DD" w:rsidRPr="005446DD" w14:paraId="070B9148" w14:textId="77777777" w:rsidTr="005F6768">
        <w:trPr>
          <w:trHeight w:val="454"/>
        </w:trPr>
        <w:tc>
          <w:tcPr>
            <w:tcW w:w="4390" w:type="dxa"/>
            <w:tcBorders>
              <w:top w:val="nil"/>
              <w:left w:val="single" w:sz="4" w:space="0" w:color="auto"/>
              <w:bottom w:val="single" w:sz="4" w:space="0" w:color="auto"/>
              <w:right w:val="single" w:sz="4" w:space="0" w:color="auto"/>
            </w:tcBorders>
            <w:shd w:val="clear" w:color="000000" w:fill="EAF1DD"/>
            <w:vAlign w:val="center"/>
            <w:hideMark/>
          </w:tcPr>
          <w:p w14:paraId="4FD58897" w14:textId="77777777" w:rsidR="00446CF9" w:rsidRPr="005446DD" w:rsidRDefault="00446CF9" w:rsidP="008B13EB">
            <w:pPr>
              <w:spacing w:line="240" w:lineRule="auto"/>
              <w:rPr>
                <w:rFonts w:asciiTheme="majorHAnsi" w:hAnsiTheme="majorHAnsi" w:cstheme="majorHAnsi"/>
                <w:b/>
                <w:bCs/>
                <w:sz w:val="24"/>
              </w:rPr>
            </w:pPr>
            <w:r w:rsidRPr="005446DD">
              <w:rPr>
                <w:rFonts w:asciiTheme="majorHAnsi" w:hAnsiTheme="majorHAnsi" w:cstheme="majorHAnsi"/>
                <w:b/>
                <w:bCs/>
                <w:sz w:val="24"/>
              </w:rPr>
              <w:t>Sede</w:t>
            </w:r>
            <w:r w:rsidR="00BA4EA7" w:rsidRPr="005446DD">
              <w:rPr>
                <w:rFonts w:asciiTheme="majorHAnsi" w:hAnsiTheme="majorHAnsi" w:cstheme="majorHAnsi"/>
                <w:b/>
                <w:bCs/>
                <w:sz w:val="24"/>
              </w:rPr>
              <w:t>.</w:t>
            </w:r>
          </w:p>
        </w:tc>
        <w:tc>
          <w:tcPr>
            <w:tcW w:w="4752" w:type="dxa"/>
            <w:tcBorders>
              <w:top w:val="nil"/>
              <w:left w:val="nil"/>
              <w:bottom w:val="single" w:sz="4" w:space="0" w:color="auto"/>
              <w:right w:val="single" w:sz="4" w:space="0" w:color="auto"/>
            </w:tcBorders>
            <w:shd w:val="clear" w:color="auto" w:fill="auto"/>
            <w:vAlign w:val="center"/>
          </w:tcPr>
          <w:p w14:paraId="4DE5E193" w14:textId="77777777" w:rsidR="00446CF9" w:rsidRPr="005446DD" w:rsidRDefault="00446CF9" w:rsidP="00306971">
            <w:pPr>
              <w:spacing w:line="240" w:lineRule="auto"/>
              <w:jc w:val="left"/>
              <w:rPr>
                <w:rFonts w:asciiTheme="majorHAnsi" w:hAnsiTheme="majorHAnsi" w:cstheme="majorHAnsi"/>
                <w:bCs/>
                <w:sz w:val="24"/>
              </w:rPr>
            </w:pPr>
          </w:p>
        </w:tc>
      </w:tr>
      <w:tr w:rsidR="005446DD" w:rsidRPr="005446DD" w14:paraId="278F8FBC" w14:textId="77777777" w:rsidTr="005F6768">
        <w:trPr>
          <w:trHeight w:val="546"/>
        </w:trPr>
        <w:tc>
          <w:tcPr>
            <w:tcW w:w="4390"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61D13891" w14:textId="5CC67B4E" w:rsidR="00446CF9" w:rsidRPr="005446DD" w:rsidRDefault="00E1085C" w:rsidP="008B13EB">
            <w:pPr>
              <w:spacing w:line="240" w:lineRule="auto"/>
              <w:rPr>
                <w:rFonts w:asciiTheme="majorHAnsi" w:hAnsiTheme="majorHAnsi" w:cstheme="majorHAnsi"/>
                <w:b/>
                <w:bCs/>
                <w:sz w:val="24"/>
              </w:rPr>
            </w:pPr>
            <w:r w:rsidRPr="005446DD">
              <w:rPr>
                <w:rFonts w:asciiTheme="majorHAnsi" w:hAnsiTheme="majorHAnsi" w:cstheme="majorHAnsi"/>
                <w:b/>
                <w:bCs/>
                <w:sz w:val="24"/>
              </w:rPr>
              <w:t xml:space="preserve">Fecha de </w:t>
            </w:r>
            <w:r w:rsidR="005F6768" w:rsidRPr="005446DD">
              <w:rPr>
                <w:rFonts w:asciiTheme="majorHAnsi" w:hAnsiTheme="majorHAnsi" w:cstheme="majorHAnsi"/>
                <w:b/>
                <w:bCs/>
                <w:sz w:val="24"/>
              </w:rPr>
              <w:t>visita de pares</w:t>
            </w:r>
          </w:p>
        </w:tc>
        <w:tc>
          <w:tcPr>
            <w:tcW w:w="4752" w:type="dxa"/>
            <w:tcBorders>
              <w:top w:val="single" w:sz="4" w:space="0" w:color="auto"/>
              <w:left w:val="nil"/>
              <w:bottom w:val="single" w:sz="4" w:space="0" w:color="auto"/>
              <w:right w:val="single" w:sz="4" w:space="0" w:color="auto"/>
            </w:tcBorders>
            <w:shd w:val="clear" w:color="auto" w:fill="auto"/>
            <w:vAlign w:val="center"/>
          </w:tcPr>
          <w:p w14:paraId="32740278" w14:textId="77777777" w:rsidR="00446CF9" w:rsidRPr="005446DD" w:rsidRDefault="00446CF9" w:rsidP="00306971">
            <w:pPr>
              <w:spacing w:line="240" w:lineRule="auto"/>
              <w:jc w:val="left"/>
              <w:rPr>
                <w:rFonts w:asciiTheme="majorHAnsi" w:hAnsiTheme="majorHAnsi" w:cstheme="majorHAnsi"/>
                <w:bCs/>
                <w:sz w:val="24"/>
              </w:rPr>
            </w:pPr>
          </w:p>
        </w:tc>
      </w:tr>
      <w:tr w:rsidR="005446DD" w:rsidRPr="005446DD" w14:paraId="48467D52" w14:textId="77777777" w:rsidTr="005F6768">
        <w:trPr>
          <w:trHeight w:val="735"/>
        </w:trPr>
        <w:tc>
          <w:tcPr>
            <w:tcW w:w="4390" w:type="dxa"/>
            <w:tcBorders>
              <w:top w:val="single" w:sz="4" w:space="0" w:color="auto"/>
              <w:left w:val="single" w:sz="4" w:space="0" w:color="auto"/>
              <w:bottom w:val="single" w:sz="4" w:space="0" w:color="auto"/>
              <w:right w:val="single" w:sz="4" w:space="0" w:color="auto"/>
            </w:tcBorders>
            <w:shd w:val="clear" w:color="000000" w:fill="EAF1DD"/>
            <w:vAlign w:val="center"/>
          </w:tcPr>
          <w:p w14:paraId="53167568" w14:textId="7A9D8AE8" w:rsidR="005F6768" w:rsidRPr="005446DD" w:rsidRDefault="005F6768" w:rsidP="008B13EB">
            <w:pPr>
              <w:spacing w:line="240" w:lineRule="auto"/>
              <w:rPr>
                <w:rFonts w:asciiTheme="majorHAnsi" w:hAnsiTheme="majorHAnsi" w:cstheme="majorHAnsi"/>
                <w:b/>
                <w:bCs/>
                <w:sz w:val="24"/>
              </w:rPr>
            </w:pPr>
            <w:r w:rsidRPr="005446DD">
              <w:rPr>
                <w:rFonts w:asciiTheme="majorHAnsi" w:hAnsiTheme="majorHAnsi" w:cstheme="majorHAnsi"/>
                <w:b/>
                <w:bCs/>
                <w:sz w:val="24"/>
              </w:rPr>
              <w:t>Fecha de envío del informe final  por parte de los pares evaluadores al SINAES</w:t>
            </w:r>
          </w:p>
        </w:tc>
        <w:tc>
          <w:tcPr>
            <w:tcW w:w="4752" w:type="dxa"/>
            <w:tcBorders>
              <w:top w:val="single" w:sz="4" w:space="0" w:color="auto"/>
              <w:left w:val="nil"/>
              <w:bottom w:val="single" w:sz="4" w:space="0" w:color="auto"/>
              <w:right w:val="single" w:sz="4" w:space="0" w:color="auto"/>
            </w:tcBorders>
            <w:shd w:val="clear" w:color="auto" w:fill="auto"/>
            <w:vAlign w:val="center"/>
          </w:tcPr>
          <w:p w14:paraId="1FA2EC0D" w14:textId="77777777" w:rsidR="005F6768" w:rsidRPr="005446DD" w:rsidRDefault="005F6768" w:rsidP="00306971">
            <w:pPr>
              <w:spacing w:line="240" w:lineRule="auto"/>
              <w:jc w:val="left"/>
              <w:rPr>
                <w:rFonts w:asciiTheme="majorHAnsi" w:hAnsiTheme="majorHAnsi" w:cstheme="majorHAnsi"/>
                <w:bCs/>
                <w:sz w:val="24"/>
              </w:rPr>
            </w:pPr>
          </w:p>
        </w:tc>
      </w:tr>
    </w:tbl>
    <w:p w14:paraId="4989E67A" w14:textId="77777777" w:rsidR="00E57D78" w:rsidRPr="005446DD" w:rsidRDefault="00E57D78" w:rsidP="00AA1661">
      <w:pPr>
        <w:jc w:val="center"/>
        <w:rPr>
          <w:rFonts w:asciiTheme="majorHAnsi" w:hAnsiTheme="majorHAnsi" w:cstheme="majorHAnsi"/>
          <w:b/>
          <w:sz w:val="24"/>
        </w:rPr>
      </w:pPr>
    </w:p>
    <w:p w14:paraId="675C5F89" w14:textId="6453956E" w:rsidR="0019380E" w:rsidRPr="005446DD" w:rsidRDefault="0019380E" w:rsidP="00AA1661">
      <w:pPr>
        <w:jc w:val="center"/>
        <w:rPr>
          <w:rFonts w:asciiTheme="majorHAnsi" w:hAnsiTheme="majorHAnsi" w:cstheme="majorHAnsi"/>
          <w:b/>
          <w:sz w:val="24"/>
        </w:rPr>
      </w:pPr>
    </w:p>
    <w:p w14:paraId="165311BE" w14:textId="77777777" w:rsidR="00F41836" w:rsidRPr="005446DD" w:rsidRDefault="00F41836" w:rsidP="00F41836">
      <w:pPr>
        <w:jc w:val="center"/>
        <w:rPr>
          <w:rFonts w:asciiTheme="majorHAnsi" w:hAnsiTheme="majorHAnsi" w:cstheme="majorHAnsi"/>
          <w:sz w:val="20"/>
          <w:szCs w:val="20"/>
          <w:lang w:val="es-419"/>
        </w:rPr>
      </w:pPr>
      <w:r w:rsidRPr="005446DD">
        <w:rPr>
          <w:rFonts w:asciiTheme="majorHAnsi" w:hAnsiTheme="majorHAnsi" w:cstheme="majorHAnsi"/>
          <w:sz w:val="20"/>
          <w:szCs w:val="20"/>
          <w:lang w:val="es-419"/>
        </w:rPr>
        <w:t>Aprobado en la sesión 1266, del 12 de octubre del 2018, del Consejo Nacional de Acreditación. Actualizado a la luz del acuerdo, artículo 4 del  21 de abril de 2020, Acta 1398-2020.</w:t>
      </w:r>
    </w:p>
    <w:p w14:paraId="75988961" w14:textId="5CB44BEA" w:rsidR="0019380E" w:rsidRPr="005446DD" w:rsidRDefault="0019380E" w:rsidP="00AA1661">
      <w:pPr>
        <w:jc w:val="center"/>
        <w:rPr>
          <w:rFonts w:asciiTheme="majorHAnsi" w:hAnsiTheme="majorHAnsi" w:cstheme="majorHAnsi"/>
          <w:b/>
          <w:sz w:val="24"/>
          <w:lang w:val="es-419"/>
        </w:rPr>
      </w:pPr>
    </w:p>
    <w:p w14:paraId="17339430" w14:textId="77777777" w:rsidR="001B059E" w:rsidRPr="001B059E" w:rsidRDefault="00E57D78" w:rsidP="00303430">
      <w:pPr>
        <w:spacing w:line="240" w:lineRule="auto"/>
        <w:rPr>
          <w:rFonts w:ascii="Calibri Light" w:hAnsi="Calibri Light" w:cs="Calibri Light"/>
          <w:b/>
          <w:sz w:val="28"/>
          <w:szCs w:val="28"/>
        </w:rPr>
      </w:pPr>
      <w:r w:rsidRPr="001B059E">
        <w:rPr>
          <w:rFonts w:ascii="Calibri Light" w:hAnsi="Calibri Light" w:cs="Calibri Light"/>
          <w:b/>
          <w:sz w:val="28"/>
          <w:szCs w:val="28"/>
        </w:rPr>
        <w:t>I</w:t>
      </w:r>
      <w:r w:rsidR="00AA1661" w:rsidRPr="001B059E">
        <w:rPr>
          <w:rFonts w:ascii="Calibri Light" w:hAnsi="Calibri Light" w:cs="Calibri Light"/>
          <w:b/>
          <w:sz w:val="28"/>
          <w:szCs w:val="28"/>
        </w:rPr>
        <w:t>nstrucciones</w:t>
      </w:r>
    </w:p>
    <w:p w14:paraId="10B8E635" w14:textId="30C8A745" w:rsidR="00E1085C" w:rsidRPr="001B059E" w:rsidRDefault="00AA1661" w:rsidP="00303430">
      <w:pPr>
        <w:spacing w:line="240" w:lineRule="auto"/>
        <w:rPr>
          <w:rFonts w:ascii="Calibri Light" w:hAnsi="Calibri Light" w:cs="Calibri Light"/>
          <w:sz w:val="24"/>
          <w:lang w:val="es-419"/>
        </w:rPr>
      </w:pPr>
      <w:r w:rsidRPr="001B059E">
        <w:rPr>
          <w:rFonts w:ascii="Calibri Light" w:hAnsi="Calibri Light" w:cs="Calibri Light"/>
          <w:sz w:val="24"/>
        </w:rPr>
        <w:t>Finalizada la evaluación externa</w:t>
      </w:r>
      <w:r w:rsidR="00CF6D49" w:rsidRPr="001B059E">
        <w:rPr>
          <w:rFonts w:ascii="Calibri Light" w:hAnsi="Calibri Light" w:cs="Calibri Light"/>
          <w:sz w:val="24"/>
        </w:rPr>
        <w:t xml:space="preserve">, </w:t>
      </w:r>
      <w:r w:rsidRPr="001B059E">
        <w:rPr>
          <w:rFonts w:ascii="Calibri Light" w:hAnsi="Calibri Light" w:cs="Calibri Light"/>
          <w:sz w:val="24"/>
        </w:rPr>
        <w:t xml:space="preserve">el equipo de pares debe </w:t>
      </w:r>
      <w:r w:rsidRPr="001B059E">
        <w:rPr>
          <w:rFonts w:ascii="Calibri Light" w:hAnsi="Calibri Light" w:cs="Calibri Light"/>
          <w:sz w:val="24"/>
          <w:lang w:val="es-419"/>
        </w:rPr>
        <w:t>indicar</w:t>
      </w:r>
      <w:r w:rsidRPr="001B059E">
        <w:rPr>
          <w:rFonts w:ascii="Calibri Light" w:hAnsi="Calibri Light" w:cs="Calibri Light"/>
          <w:sz w:val="24"/>
        </w:rPr>
        <w:t xml:space="preserve"> </w:t>
      </w:r>
      <w:r w:rsidR="00E1085C" w:rsidRPr="001B059E">
        <w:rPr>
          <w:rFonts w:ascii="Calibri Light" w:hAnsi="Calibri Light" w:cs="Calibri Light"/>
          <w:sz w:val="24"/>
        </w:rPr>
        <w:t>la valoración de cada uno de los criterios de calidad. Dicho proceso debe ser consensuado. En ese marco, se deberá marcar con una equis (X) la indicación correspondiente para cada caso dentro la columna llamada “Valoración”.</w:t>
      </w:r>
    </w:p>
    <w:p w14:paraId="2064386D" w14:textId="77777777" w:rsidR="00AA1661" w:rsidRPr="001B059E" w:rsidRDefault="00E1085C" w:rsidP="00303430">
      <w:pPr>
        <w:spacing w:line="240" w:lineRule="auto"/>
        <w:rPr>
          <w:rFonts w:ascii="Calibri Light" w:hAnsi="Calibri Light" w:cs="Calibri Light"/>
          <w:sz w:val="24"/>
          <w:lang w:val="es-419"/>
        </w:rPr>
      </w:pPr>
      <w:r w:rsidRPr="001B059E">
        <w:rPr>
          <w:rFonts w:ascii="Calibri Light" w:hAnsi="Calibri Light" w:cs="Calibri Light"/>
          <w:sz w:val="24"/>
          <w:lang w:val="es-419"/>
        </w:rPr>
        <w:t xml:space="preserve"> </w:t>
      </w:r>
    </w:p>
    <w:p w14:paraId="3FD577C7" w14:textId="37D08300" w:rsidR="00E1085C" w:rsidRPr="001B059E" w:rsidRDefault="00E1085C" w:rsidP="00303430">
      <w:pPr>
        <w:spacing w:line="240" w:lineRule="auto"/>
        <w:rPr>
          <w:rFonts w:ascii="Calibri Light" w:hAnsi="Calibri Light" w:cs="Calibri Light"/>
          <w:sz w:val="24"/>
          <w:lang w:val="es-419"/>
        </w:rPr>
      </w:pPr>
      <w:r w:rsidRPr="001B059E">
        <w:rPr>
          <w:rFonts w:ascii="Calibri Light" w:hAnsi="Calibri Light" w:cs="Calibri Light"/>
          <w:sz w:val="24"/>
          <w:lang w:val="es-419"/>
        </w:rPr>
        <w:t xml:space="preserve">Si el nivel de cumplimiento de un criterio de calidad es 1 o 2, se entiende que el criterio no se cumple o está en proceso de cumplimiento. Por lo tanto, en la columna denominada: “Oportunidades de mejora”, los pares deberán anotar cuál es el elemento del que carece la carrera para obtener un nivel de cumplimiento completo. </w:t>
      </w:r>
    </w:p>
    <w:p w14:paraId="7B60E063" w14:textId="77777777" w:rsidR="00E1085C" w:rsidRPr="001B059E" w:rsidRDefault="00E1085C" w:rsidP="00303430">
      <w:pPr>
        <w:spacing w:line="240" w:lineRule="auto"/>
        <w:rPr>
          <w:rFonts w:ascii="Calibri Light" w:hAnsi="Calibri Light" w:cs="Calibri Light"/>
          <w:sz w:val="24"/>
          <w:lang w:val="es-419"/>
        </w:rPr>
      </w:pPr>
    </w:p>
    <w:p w14:paraId="4E8D20AA" w14:textId="77777777" w:rsidR="00E1085C" w:rsidRPr="001B059E" w:rsidRDefault="00E1085C" w:rsidP="00303430">
      <w:pPr>
        <w:spacing w:line="240" w:lineRule="auto"/>
        <w:rPr>
          <w:rFonts w:ascii="Calibri Light" w:hAnsi="Calibri Light" w:cs="Calibri Light"/>
          <w:sz w:val="24"/>
          <w:lang w:val="es-419"/>
        </w:rPr>
      </w:pPr>
      <w:r w:rsidRPr="001B059E">
        <w:rPr>
          <w:rFonts w:ascii="Calibri Light" w:hAnsi="Calibri Light" w:cs="Calibri Light"/>
          <w:sz w:val="24"/>
          <w:lang w:val="es-419"/>
        </w:rPr>
        <w:t>En el caso de que la carrera obtenga una valoración de 3, la casilla de “Oportunidades de mejora” no deberá ser completada. Sin embargo, los pares pueden indicar recomendaciones en las tablas de valoración por dimensión.</w:t>
      </w:r>
    </w:p>
    <w:p w14:paraId="172AE66A" w14:textId="77777777" w:rsidR="00E1085C" w:rsidRPr="001B059E" w:rsidRDefault="00E1085C" w:rsidP="00303430">
      <w:pPr>
        <w:spacing w:line="240" w:lineRule="auto"/>
        <w:rPr>
          <w:rFonts w:ascii="Calibri Light" w:hAnsi="Calibri Light" w:cs="Calibri Light"/>
          <w:sz w:val="24"/>
          <w:lang w:val="es-419"/>
        </w:rPr>
      </w:pPr>
    </w:p>
    <w:p w14:paraId="63D61D03" w14:textId="77777777" w:rsidR="00E1085C" w:rsidRPr="001B059E" w:rsidRDefault="00E1085C" w:rsidP="00303430">
      <w:pPr>
        <w:spacing w:line="240" w:lineRule="auto"/>
        <w:rPr>
          <w:rFonts w:ascii="Calibri Light" w:hAnsi="Calibri Light" w:cs="Calibri Light"/>
          <w:sz w:val="24"/>
          <w:lang w:val="es-419"/>
        </w:rPr>
      </w:pPr>
      <w:r w:rsidRPr="001B059E">
        <w:rPr>
          <w:rFonts w:ascii="Calibri Light" w:hAnsi="Calibri Light" w:cs="Calibri Light"/>
          <w:sz w:val="24"/>
          <w:lang w:val="es-419"/>
        </w:rPr>
        <w:t>Así mismo, para la indicación de la valoración, los pares deberán considerar la siguiente tabla. Es importante además que, para la valoración, los pares externos analicen las evidencias aportadas por la carrera, estas también se señalan en el Compendio de criterios de calidad para carreras parauniversitarias, consignado dentro del Modelo de evaluación.</w:t>
      </w:r>
    </w:p>
    <w:p w14:paraId="2823F83F" w14:textId="77777777" w:rsidR="00B20DD8" w:rsidRPr="001B059E" w:rsidRDefault="00B20DD8" w:rsidP="00AA1661">
      <w:pPr>
        <w:rPr>
          <w:rFonts w:ascii="Calibri Light" w:hAnsi="Calibri Light" w:cs="Calibri Light"/>
          <w:sz w:val="24"/>
          <w:lang w:val="es-419"/>
        </w:rPr>
      </w:pP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373"/>
        <w:gridCol w:w="4880"/>
      </w:tblGrid>
      <w:tr w:rsidR="005446DD" w:rsidRPr="001B059E" w14:paraId="312A0701" w14:textId="77777777" w:rsidTr="00261C4F">
        <w:trPr>
          <w:trHeight w:val="623"/>
        </w:trPr>
        <w:tc>
          <w:tcPr>
            <w:tcW w:w="1359" w:type="dxa"/>
            <w:shd w:val="clear" w:color="auto" w:fill="BFBFBF" w:themeFill="background1" w:themeFillShade="BF"/>
          </w:tcPr>
          <w:p w14:paraId="06F761E8" w14:textId="77777777" w:rsidR="00B20DD8" w:rsidRPr="001B059E" w:rsidRDefault="00B20DD8" w:rsidP="00745ACA">
            <w:pPr>
              <w:jc w:val="center"/>
              <w:rPr>
                <w:rFonts w:ascii="Calibri Light" w:hAnsi="Calibri Light" w:cs="Calibri Light"/>
                <w:b/>
                <w:sz w:val="24"/>
                <w:lang w:val="es-419"/>
              </w:rPr>
            </w:pPr>
            <w:r w:rsidRPr="001B059E">
              <w:rPr>
                <w:rFonts w:ascii="Calibri Light" w:hAnsi="Calibri Light" w:cs="Calibri Light"/>
                <w:b/>
                <w:sz w:val="24"/>
                <w:lang w:val="es-419"/>
              </w:rPr>
              <w:t>Valoración</w:t>
            </w:r>
          </w:p>
        </w:tc>
        <w:tc>
          <w:tcPr>
            <w:tcW w:w="2373" w:type="dxa"/>
            <w:shd w:val="clear" w:color="auto" w:fill="BFBFBF" w:themeFill="background1" w:themeFillShade="BF"/>
          </w:tcPr>
          <w:p w14:paraId="5B73ACAA" w14:textId="77777777" w:rsidR="00B20DD8" w:rsidRPr="001B059E" w:rsidRDefault="00B20DD8" w:rsidP="00745ACA">
            <w:pPr>
              <w:jc w:val="center"/>
              <w:rPr>
                <w:rFonts w:ascii="Calibri Light" w:hAnsi="Calibri Light" w:cs="Calibri Light"/>
                <w:b/>
                <w:sz w:val="24"/>
                <w:lang w:val="es-419"/>
              </w:rPr>
            </w:pPr>
            <w:r w:rsidRPr="001B059E">
              <w:rPr>
                <w:rFonts w:ascii="Calibri Light" w:hAnsi="Calibri Light" w:cs="Calibri Light"/>
                <w:b/>
                <w:sz w:val="24"/>
                <w:lang w:val="es-419"/>
              </w:rPr>
              <w:t>Corresponde con:</w:t>
            </w:r>
          </w:p>
        </w:tc>
        <w:tc>
          <w:tcPr>
            <w:tcW w:w="4880" w:type="dxa"/>
            <w:shd w:val="clear" w:color="auto" w:fill="BFBFBF" w:themeFill="background1" w:themeFillShade="BF"/>
          </w:tcPr>
          <w:p w14:paraId="7FB3D61D" w14:textId="77777777" w:rsidR="00B20DD8" w:rsidRPr="001B059E" w:rsidRDefault="00B20DD8" w:rsidP="00745ACA">
            <w:pPr>
              <w:jc w:val="center"/>
              <w:rPr>
                <w:rFonts w:ascii="Calibri Light" w:hAnsi="Calibri Light" w:cs="Calibri Light"/>
                <w:b/>
                <w:sz w:val="24"/>
                <w:lang w:val="es-419"/>
              </w:rPr>
            </w:pPr>
            <w:r w:rsidRPr="001B059E">
              <w:rPr>
                <w:rFonts w:ascii="Calibri Light" w:hAnsi="Calibri Light" w:cs="Calibri Light"/>
                <w:b/>
                <w:sz w:val="24"/>
                <w:lang w:val="es-419"/>
              </w:rPr>
              <w:t xml:space="preserve">Prospectiva </w:t>
            </w:r>
          </w:p>
        </w:tc>
      </w:tr>
      <w:tr w:rsidR="005446DD" w:rsidRPr="001B059E" w14:paraId="34528EB7" w14:textId="77777777" w:rsidTr="0096038C">
        <w:trPr>
          <w:trHeight w:val="1092"/>
        </w:trPr>
        <w:tc>
          <w:tcPr>
            <w:tcW w:w="1359" w:type="dxa"/>
            <w:shd w:val="clear" w:color="auto" w:fill="auto"/>
            <w:vAlign w:val="center"/>
          </w:tcPr>
          <w:p w14:paraId="345B7D91" w14:textId="77777777" w:rsidR="00B20DD8" w:rsidRPr="001B059E" w:rsidRDefault="00B20DD8" w:rsidP="00745ACA">
            <w:pPr>
              <w:jc w:val="center"/>
              <w:rPr>
                <w:rFonts w:ascii="Calibri Light" w:hAnsi="Calibri Light" w:cs="Calibri Light"/>
                <w:sz w:val="24"/>
                <w:lang w:val="es-419"/>
              </w:rPr>
            </w:pPr>
            <w:r w:rsidRPr="001B059E">
              <w:rPr>
                <w:rFonts w:ascii="Calibri Light" w:hAnsi="Calibri Light" w:cs="Calibri Light"/>
                <w:sz w:val="24"/>
                <w:lang w:val="es-419"/>
              </w:rPr>
              <w:t>1</w:t>
            </w:r>
          </w:p>
        </w:tc>
        <w:tc>
          <w:tcPr>
            <w:tcW w:w="2373" w:type="dxa"/>
            <w:shd w:val="clear" w:color="auto" w:fill="auto"/>
            <w:vAlign w:val="center"/>
          </w:tcPr>
          <w:p w14:paraId="34ECF31A" w14:textId="77777777" w:rsidR="00B20DD8" w:rsidRPr="001B059E" w:rsidRDefault="00B20DD8" w:rsidP="00745ACA">
            <w:pPr>
              <w:jc w:val="left"/>
              <w:rPr>
                <w:rFonts w:ascii="Calibri Light" w:hAnsi="Calibri Light" w:cs="Calibri Light"/>
                <w:sz w:val="24"/>
                <w:lang w:val="es-419"/>
              </w:rPr>
            </w:pPr>
            <w:r w:rsidRPr="001B059E">
              <w:rPr>
                <w:rFonts w:ascii="Calibri Light" w:hAnsi="Calibri Light" w:cs="Calibri Light"/>
                <w:sz w:val="24"/>
                <w:lang w:val="es-419"/>
              </w:rPr>
              <w:t>El criterio no se cumple</w:t>
            </w:r>
            <w:r w:rsidR="00CF6D49" w:rsidRPr="001B059E">
              <w:rPr>
                <w:rFonts w:ascii="Calibri Light" w:hAnsi="Calibri Light" w:cs="Calibri Light"/>
                <w:sz w:val="24"/>
                <w:lang w:val="es-419"/>
              </w:rPr>
              <w:t>.</w:t>
            </w:r>
          </w:p>
        </w:tc>
        <w:tc>
          <w:tcPr>
            <w:tcW w:w="4880" w:type="dxa"/>
            <w:shd w:val="clear" w:color="auto" w:fill="auto"/>
            <w:vAlign w:val="center"/>
          </w:tcPr>
          <w:p w14:paraId="0136F49B" w14:textId="77777777" w:rsidR="00B20DD8" w:rsidRPr="001B059E" w:rsidRDefault="00B20DD8" w:rsidP="00745ACA">
            <w:pPr>
              <w:jc w:val="left"/>
              <w:rPr>
                <w:rFonts w:ascii="Calibri Light" w:hAnsi="Calibri Light" w:cs="Calibri Light"/>
                <w:sz w:val="24"/>
                <w:lang w:val="es-419"/>
              </w:rPr>
            </w:pPr>
            <w:r w:rsidRPr="001B059E">
              <w:rPr>
                <w:rFonts w:ascii="Calibri Light" w:hAnsi="Calibri Light" w:cs="Calibri Light"/>
                <w:sz w:val="24"/>
                <w:lang w:val="es-419"/>
              </w:rPr>
              <w:t>No hay evidencia de esfuerzos de cumplimiento o estos son aún precarios e insuficientes para atender el criterio</w:t>
            </w:r>
            <w:r w:rsidR="00CF6D49" w:rsidRPr="001B059E">
              <w:rPr>
                <w:rFonts w:ascii="Calibri Light" w:hAnsi="Calibri Light" w:cs="Calibri Light"/>
                <w:sz w:val="24"/>
                <w:lang w:val="es-419"/>
              </w:rPr>
              <w:t>.</w:t>
            </w:r>
          </w:p>
        </w:tc>
      </w:tr>
      <w:tr w:rsidR="005446DD" w:rsidRPr="001B059E" w14:paraId="7B38B32C" w14:textId="77777777" w:rsidTr="004A0F76">
        <w:trPr>
          <w:trHeight w:val="1040"/>
        </w:trPr>
        <w:tc>
          <w:tcPr>
            <w:tcW w:w="1359" w:type="dxa"/>
            <w:shd w:val="clear" w:color="auto" w:fill="auto"/>
            <w:vAlign w:val="center"/>
          </w:tcPr>
          <w:p w14:paraId="5E39C2FE" w14:textId="77777777" w:rsidR="00B20DD8" w:rsidRPr="001B059E" w:rsidRDefault="00B20DD8" w:rsidP="00745ACA">
            <w:pPr>
              <w:jc w:val="center"/>
              <w:rPr>
                <w:rFonts w:ascii="Calibri Light" w:hAnsi="Calibri Light" w:cs="Calibri Light"/>
                <w:sz w:val="24"/>
                <w:lang w:val="es-419"/>
              </w:rPr>
            </w:pPr>
            <w:r w:rsidRPr="001B059E">
              <w:rPr>
                <w:rFonts w:ascii="Calibri Light" w:hAnsi="Calibri Light" w:cs="Calibri Light"/>
                <w:sz w:val="24"/>
                <w:lang w:val="es-419"/>
              </w:rPr>
              <w:t>2</w:t>
            </w:r>
          </w:p>
        </w:tc>
        <w:tc>
          <w:tcPr>
            <w:tcW w:w="2373" w:type="dxa"/>
            <w:shd w:val="clear" w:color="auto" w:fill="auto"/>
            <w:vAlign w:val="center"/>
          </w:tcPr>
          <w:p w14:paraId="68FA7EAC" w14:textId="77777777" w:rsidR="00B20DD8" w:rsidRPr="001B059E" w:rsidRDefault="00B20DD8" w:rsidP="00745ACA">
            <w:pPr>
              <w:jc w:val="left"/>
              <w:rPr>
                <w:rFonts w:ascii="Calibri Light" w:hAnsi="Calibri Light" w:cs="Calibri Light"/>
                <w:sz w:val="24"/>
                <w:lang w:val="es-419"/>
              </w:rPr>
            </w:pPr>
            <w:r w:rsidRPr="001B059E">
              <w:rPr>
                <w:rFonts w:ascii="Calibri Light" w:hAnsi="Calibri Light" w:cs="Calibri Light"/>
                <w:sz w:val="24"/>
                <w:lang w:val="es-419"/>
              </w:rPr>
              <w:t>El criterio se encuentra en proceso de cumplimiento</w:t>
            </w:r>
            <w:r w:rsidR="00CF6D49" w:rsidRPr="001B059E">
              <w:rPr>
                <w:rFonts w:ascii="Calibri Light" w:hAnsi="Calibri Light" w:cs="Calibri Light"/>
                <w:sz w:val="24"/>
                <w:lang w:val="es-419"/>
              </w:rPr>
              <w:t>.</w:t>
            </w:r>
          </w:p>
        </w:tc>
        <w:tc>
          <w:tcPr>
            <w:tcW w:w="4880" w:type="dxa"/>
            <w:shd w:val="clear" w:color="auto" w:fill="auto"/>
            <w:vAlign w:val="center"/>
          </w:tcPr>
          <w:p w14:paraId="1579C2F3" w14:textId="3F5E870B" w:rsidR="00B20DD8" w:rsidRPr="001B059E" w:rsidRDefault="00E1085C" w:rsidP="007361F3">
            <w:pPr>
              <w:pStyle w:val="Textocomentario"/>
              <w:rPr>
                <w:rFonts w:ascii="Calibri Light" w:hAnsi="Calibri Light" w:cs="Calibri Light"/>
                <w:sz w:val="24"/>
              </w:rPr>
            </w:pPr>
            <w:r w:rsidRPr="001B059E">
              <w:rPr>
                <w:rFonts w:ascii="Calibri Light" w:hAnsi="Calibri Light" w:cs="Calibri Light"/>
                <w:sz w:val="24"/>
                <w:szCs w:val="24"/>
              </w:rPr>
              <w:t>Hay evidencia de esfuerzos sustantivos y capacidad comprobada para alcanzar el logro completo, a medio plazo.</w:t>
            </w:r>
          </w:p>
        </w:tc>
      </w:tr>
      <w:tr w:rsidR="005446DD" w:rsidRPr="001B059E" w14:paraId="692AC350" w14:textId="77777777" w:rsidTr="004A0F76">
        <w:trPr>
          <w:trHeight w:val="701"/>
        </w:trPr>
        <w:tc>
          <w:tcPr>
            <w:tcW w:w="1359" w:type="dxa"/>
            <w:shd w:val="clear" w:color="auto" w:fill="auto"/>
            <w:vAlign w:val="center"/>
          </w:tcPr>
          <w:p w14:paraId="493EA974" w14:textId="77777777" w:rsidR="00B20DD8" w:rsidRPr="001B059E" w:rsidRDefault="00B20DD8" w:rsidP="00745ACA">
            <w:pPr>
              <w:jc w:val="center"/>
              <w:rPr>
                <w:rFonts w:ascii="Calibri Light" w:hAnsi="Calibri Light" w:cs="Calibri Light"/>
                <w:sz w:val="24"/>
                <w:lang w:val="es-419"/>
              </w:rPr>
            </w:pPr>
            <w:r w:rsidRPr="001B059E">
              <w:rPr>
                <w:rFonts w:ascii="Calibri Light" w:hAnsi="Calibri Light" w:cs="Calibri Light"/>
                <w:sz w:val="24"/>
                <w:lang w:val="es-419"/>
              </w:rPr>
              <w:t>3</w:t>
            </w:r>
          </w:p>
        </w:tc>
        <w:tc>
          <w:tcPr>
            <w:tcW w:w="2373" w:type="dxa"/>
            <w:shd w:val="clear" w:color="auto" w:fill="auto"/>
            <w:vAlign w:val="center"/>
          </w:tcPr>
          <w:p w14:paraId="03F79465" w14:textId="77777777" w:rsidR="00B20DD8" w:rsidRPr="001B059E" w:rsidRDefault="00B20DD8" w:rsidP="00745ACA">
            <w:pPr>
              <w:jc w:val="left"/>
              <w:rPr>
                <w:rFonts w:ascii="Calibri Light" w:hAnsi="Calibri Light" w:cs="Calibri Light"/>
                <w:sz w:val="24"/>
                <w:lang w:val="es-419"/>
              </w:rPr>
            </w:pPr>
            <w:r w:rsidRPr="001B059E">
              <w:rPr>
                <w:rFonts w:ascii="Calibri Light" w:hAnsi="Calibri Light" w:cs="Calibri Light"/>
                <w:sz w:val="24"/>
                <w:lang w:val="es-419"/>
              </w:rPr>
              <w:t>El criterio se cumple</w:t>
            </w:r>
            <w:r w:rsidR="00CF6D49" w:rsidRPr="001B059E">
              <w:rPr>
                <w:rFonts w:ascii="Calibri Light" w:hAnsi="Calibri Light" w:cs="Calibri Light"/>
                <w:sz w:val="24"/>
                <w:lang w:val="es-419"/>
              </w:rPr>
              <w:t>.</w:t>
            </w:r>
          </w:p>
        </w:tc>
        <w:tc>
          <w:tcPr>
            <w:tcW w:w="4880" w:type="dxa"/>
            <w:shd w:val="clear" w:color="auto" w:fill="auto"/>
            <w:vAlign w:val="center"/>
          </w:tcPr>
          <w:p w14:paraId="4C04A495" w14:textId="77777777" w:rsidR="00B20DD8" w:rsidRPr="001B059E" w:rsidRDefault="00B20DD8" w:rsidP="00745ACA">
            <w:pPr>
              <w:jc w:val="left"/>
              <w:rPr>
                <w:rFonts w:ascii="Calibri Light" w:hAnsi="Calibri Light" w:cs="Calibri Light"/>
                <w:sz w:val="24"/>
                <w:lang w:val="es-419"/>
              </w:rPr>
            </w:pPr>
            <w:r w:rsidRPr="001B059E">
              <w:rPr>
                <w:rFonts w:ascii="Calibri Light" w:hAnsi="Calibri Light" w:cs="Calibri Light"/>
                <w:sz w:val="24"/>
                <w:lang w:val="es-419"/>
              </w:rPr>
              <w:t>El criterio se cumple y hay evidencia para sostener el logro completo del criterio</w:t>
            </w:r>
            <w:r w:rsidR="00CF6D49" w:rsidRPr="001B059E">
              <w:rPr>
                <w:rFonts w:ascii="Calibri Light" w:hAnsi="Calibri Light" w:cs="Calibri Light"/>
                <w:sz w:val="24"/>
                <w:lang w:val="es-419"/>
              </w:rPr>
              <w:t>.</w:t>
            </w:r>
          </w:p>
        </w:tc>
      </w:tr>
    </w:tbl>
    <w:p w14:paraId="2893D671" w14:textId="77777777" w:rsidR="00B20DD8" w:rsidRPr="005446DD" w:rsidRDefault="00B20DD8" w:rsidP="00AA1661">
      <w:pPr>
        <w:rPr>
          <w:rFonts w:asciiTheme="majorHAnsi" w:hAnsiTheme="majorHAnsi" w:cstheme="majorHAnsi"/>
          <w:sz w:val="24"/>
          <w:lang w:val="es-419"/>
        </w:rPr>
      </w:pPr>
    </w:p>
    <w:p w14:paraId="4A9662A0" w14:textId="77777777" w:rsidR="001C5734" w:rsidRPr="005446DD" w:rsidRDefault="001C5734" w:rsidP="002E04A4">
      <w:pPr>
        <w:rPr>
          <w:rFonts w:asciiTheme="majorHAnsi" w:hAnsiTheme="majorHAnsi" w:cstheme="majorHAnsi"/>
          <w:sz w:val="24"/>
          <w:lang w:val="es-419"/>
        </w:rPr>
      </w:pPr>
    </w:p>
    <w:p w14:paraId="06526919" w14:textId="77777777" w:rsidR="002E04A4" w:rsidRPr="005446DD" w:rsidRDefault="002E04A4" w:rsidP="002E04A4">
      <w:pPr>
        <w:rPr>
          <w:rFonts w:asciiTheme="majorHAnsi" w:hAnsiTheme="majorHAnsi" w:cstheme="majorHAnsi"/>
          <w:b/>
          <w:sz w:val="24"/>
          <w:lang w:val="es-419"/>
        </w:rPr>
      </w:pPr>
    </w:p>
    <w:p w14:paraId="229696D0" w14:textId="77777777" w:rsidR="0096038C" w:rsidRPr="005446DD" w:rsidRDefault="0096038C" w:rsidP="002E04A4">
      <w:pPr>
        <w:rPr>
          <w:rFonts w:asciiTheme="majorHAnsi" w:hAnsiTheme="majorHAnsi" w:cstheme="majorHAnsi"/>
          <w:b/>
          <w:sz w:val="24"/>
          <w:lang w:val="es-419"/>
        </w:rPr>
      </w:pPr>
    </w:p>
    <w:p w14:paraId="06245BEB" w14:textId="77777777" w:rsidR="0096038C" w:rsidRPr="005446DD" w:rsidRDefault="0096038C" w:rsidP="002E04A4">
      <w:pPr>
        <w:rPr>
          <w:rFonts w:asciiTheme="majorHAnsi" w:hAnsiTheme="majorHAnsi" w:cstheme="majorHAnsi"/>
          <w:b/>
          <w:sz w:val="24"/>
          <w:lang w:val="es-419"/>
        </w:rPr>
      </w:pPr>
    </w:p>
    <w:p w14:paraId="3BE6FC3F" w14:textId="2612CDF1" w:rsidR="0096038C" w:rsidRPr="005446DD" w:rsidRDefault="0096038C" w:rsidP="002E04A4">
      <w:pPr>
        <w:rPr>
          <w:rFonts w:asciiTheme="majorHAnsi" w:hAnsiTheme="majorHAnsi" w:cstheme="majorHAnsi"/>
          <w:b/>
          <w:sz w:val="24"/>
          <w:lang w:val="es-419"/>
        </w:rPr>
      </w:pPr>
    </w:p>
    <w:p w14:paraId="3A736946" w14:textId="789A6A48" w:rsidR="004A0F76" w:rsidRPr="005446DD" w:rsidRDefault="004A0F76" w:rsidP="002E04A4">
      <w:pPr>
        <w:rPr>
          <w:rFonts w:asciiTheme="majorHAnsi" w:hAnsiTheme="majorHAnsi" w:cstheme="majorHAnsi"/>
          <w:b/>
          <w:sz w:val="24"/>
          <w:lang w:val="es-419"/>
        </w:rPr>
      </w:pPr>
    </w:p>
    <w:p w14:paraId="56EC53C7" w14:textId="4356CA71" w:rsidR="004A0F76" w:rsidRPr="005446DD" w:rsidRDefault="004A0F76" w:rsidP="002E04A4">
      <w:pPr>
        <w:rPr>
          <w:rFonts w:asciiTheme="majorHAnsi" w:hAnsiTheme="majorHAnsi" w:cstheme="majorHAnsi"/>
          <w:b/>
          <w:sz w:val="24"/>
          <w:lang w:val="es-419"/>
        </w:rPr>
      </w:pPr>
    </w:p>
    <w:p w14:paraId="73A12006" w14:textId="07567142" w:rsidR="004A0F76" w:rsidRPr="005446DD" w:rsidRDefault="004A0F76" w:rsidP="002E04A4">
      <w:pPr>
        <w:rPr>
          <w:rFonts w:asciiTheme="majorHAnsi" w:hAnsiTheme="majorHAnsi" w:cstheme="majorHAnsi"/>
          <w:b/>
          <w:sz w:val="24"/>
          <w:lang w:val="es-419"/>
        </w:rPr>
      </w:pPr>
    </w:p>
    <w:p w14:paraId="1A4393D2" w14:textId="77777777" w:rsidR="004A0F76" w:rsidRPr="005446DD" w:rsidRDefault="004A0F76" w:rsidP="002E04A4">
      <w:pPr>
        <w:rPr>
          <w:rFonts w:asciiTheme="majorHAnsi" w:hAnsiTheme="majorHAnsi" w:cstheme="majorHAnsi"/>
          <w:b/>
          <w:sz w:val="24"/>
          <w:lang w:val="es-419"/>
        </w:rPr>
      </w:pPr>
    </w:p>
    <w:p w14:paraId="2767C75E" w14:textId="77777777" w:rsidR="0096038C" w:rsidRPr="005446DD" w:rsidRDefault="0096038C" w:rsidP="002E04A4">
      <w:pPr>
        <w:rPr>
          <w:rFonts w:asciiTheme="majorHAnsi" w:hAnsiTheme="majorHAnsi" w:cstheme="majorHAnsi"/>
          <w:b/>
          <w:sz w:val="24"/>
          <w:lang w:val="es-419"/>
        </w:rPr>
      </w:pPr>
    </w:p>
    <w:p w14:paraId="535829C1" w14:textId="77777777" w:rsidR="0096038C" w:rsidRPr="005446DD" w:rsidRDefault="0096038C" w:rsidP="002E04A4">
      <w:pPr>
        <w:rPr>
          <w:rFonts w:asciiTheme="majorHAnsi" w:hAnsiTheme="majorHAnsi" w:cstheme="majorHAnsi"/>
          <w:b/>
          <w:sz w:val="24"/>
          <w:lang w:val="es-419"/>
        </w:rPr>
      </w:pPr>
    </w:p>
    <w:p w14:paraId="4BC081EE" w14:textId="5F533FF1" w:rsidR="008E358A" w:rsidRPr="005446DD" w:rsidRDefault="008E358A" w:rsidP="0096038C">
      <w:pPr>
        <w:jc w:val="center"/>
        <w:rPr>
          <w:rFonts w:asciiTheme="majorHAnsi" w:hAnsiTheme="majorHAnsi" w:cstheme="majorHAnsi"/>
          <w:b/>
          <w:sz w:val="24"/>
          <w:lang w:val="es-419"/>
        </w:rPr>
      </w:pPr>
    </w:p>
    <w:p w14:paraId="3AD67C3A" w14:textId="77777777" w:rsidR="004A0F76" w:rsidRPr="005446DD" w:rsidRDefault="004A0F76" w:rsidP="004A0F76">
      <w:pPr>
        <w:jc w:val="left"/>
        <w:rPr>
          <w:rFonts w:ascii="Calibri Light" w:hAnsi="Calibri Light" w:cs="Calibri Light"/>
          <w:b/>
          <w:sz w:val="28"/>
          <w:szCs w:val="28"/>
        </w:rPr>
      </w:pPr>
      <w:r w:rsidRPr="005446DD">
        <w:rPr>
          <w:rFonts w:asciiTheme="majorHAnsi" w:hAnsiTheme="majorHAnsi" w:cstheme="majorHAnsi"/>
          <w:b/>
          <w:sz w:val="28"/>
          <w:szCs w:val="28"/>
          <w:lang w:val="es-419"/>
        </w:rPr>
        <w:t xml:space="preserve">I. </w:t>
      </w:r>
      <w:r w:rsidRPr="005446DD">
        <w:rPr>
          <w:rFonts w:ascii="Calibri Light" w:hAnsi="Calibri Light" w:cs="Calibri Light"/>
          <w:b/>
          <w:sz w:val="28"/>
          <w:szCs w:val="28"/>
        </w:rPr>
        <w:t>VALORACIÓN DE LOS CRITERIOS DE CALIDAD</w:t>
      </w:r>
    </w:p>
    <w:p w14:paraId="4CB9A340" w14:textId="77777777" w:rsidR="0010133D" w:rsidRPr="005446DD" w:rsidRDefault="0010133D" w:rsidP="000F7E0D">
      <w:pPr>
        <w:jc w:val="left"/>
        <w:rPr>
          <w:rFonts w:asciiTheme="majorHAnsi" w:hAnsiTheme="majorHAnsi" w:cstheme="majorHAnsi"/>
          <w:b/>
          <w:sz w:val="24"/>
        </w:rPr>
      </w:pPr>
    </w:p>
    <w:p w14:paraId="6331CEE5" w14:textId="77777777" w:rsidR="00261C4F" w:rsidRPr="005446DD" w:rsidRDefault="00261C4F" w:rsidP="00261C4F">
      <w:pPr>
        <w:ind w:left="-567"/>
        <w:rPr>
          <w:rFonts w:ascii="Calibri Light" w:hAnsi="Calibri Light" w:cs="Calibri Light"/>
          <w:b/>
          <w:sz w:val="26"/>
          <w:szCs w:val="26"/>
        </w:rPr>
      </w:pPr>
      <w:r w:rsidRPr="005446DD">
        <w:rPr>
          <w:rFonts w:ascii="Calibri Light" w:hAnsi="Calibri Light" w:cs="Calibri Light"/>
          <w:b/>
          <w:sz w:val="26"/>
          <w:szCs w:val="26"/>
        </w:rPr>
        <w:t>Dimensión 1. Relación con el contexto</w:t>
      </w:r>
    </w:p>
    <w:p w14:paraId="08DB21DB" w14:textId="77777777" w:rsidR="00261C4F" w:rsidRPr="005446DD" w:rsidRDefault="00261C4F" w:rsidP="00261C4F">
      <w:pPr>
        <w:ind w:left="-567"/>
        <w:rPr>
          <w:rFonts w:ascii="Calibri Light" w:hAnsi="Calibri Light" w:cs="Calibri Light"/>
          <w:b/>
          <w:sz w:val="24"/>
        </w:rPr>
      </w:pPr>
      <w:r w:rsidRPr="005446DD">
        <w:rPr>
          <w:rFonts w:ascii="Calibri Light" w:hAnsi="Calibri Light" w:cs="Calibri Light"/>
          <w:b/>
          <w:sz w:val="24"/>
        </w:rPr>
        <w:t>Componente 1.1. Admisión e ingreso</w:t>
      </w:r>
    </w:p>
    <w:tbl>
      <w:tblPr>
        <w:tblStyle w:val="Tablaconcuadrcula"/>
        <w:tblW w:w="9356" w:type="dxa"/>
        <w:tblInd w:w="-572" w:type="dxa"/>
        <w:tblLook w:val="04A0" w:firstRow="1" w:lastRow="0" w:firstColumn="1" w:lastColumn="0" w:noHBand="0" w:noVBand="1"/>
      </w:tblPr>
      <w:tblGrid>
        <w:gridCol w:w="5103"/>
        <w:gridCol w:w="421"/>
        <w:gridCol w:w="29"/>
        <w:gridCol w:w="436"/>
        <w:gridCol w:w="14"/>
        <w:gridCol w:w="451"/>
        <w:gridCol w:w="2902"/>
      </w:tblGrid>
      <w:tr w:rsidR="005446DD" w:rsidRPr="005446DD" w14:paraId="04D1D0A5" w14:textId="77777777" w:rsidTr="00EA3E62">
        <w:tc>
          <w:tcPr>
            <w:tcW w:w="5103" w:type="dxa"/>
            <w:vMerge w:val="restart"/>
            <w:shd w:val="clear" w:color="auto" w:fill="C9C9C9" w:themeFill="accent3" w:themeFillTint="99"/>
          </w:tcPr>
          <w:p w14:paraId="3FC780C1" w14:textId="77777777" w:rsidR="00261C4F" w:rsidRPr="005446DD" w:rsidRDefault="00261C4F" w:rsidP="00027D55">
            <w:pPr>
              <w:jc w:val="center"/>
              <w:rPr>
                <w:rFonts w:asciiTheme="majorHAnsi" w:hAnsiTheme="majorHAnsi" w:cstheme="majorHAnsi"/>
                <w:b/>
                <w:bCs/>
                <w:szCs w:val="22"/>
                <w:lang w:val="es-419"/>
              </w:rPr>
            </w:pPr>
            <w:bookmarkStart w:id="1" w:name="_Hlk53738885"/>
            <w:r w:rsidRPr="005446DD">
              <w:rPr>
                <w:rFonts w:asciiTheme="majorHAnsi" w:hAnsiTheme="majorHAnsi" w:cstheme="majorHAnsi"/>
                <w:b/>
                <w:bCs/>
                <w:szCs w:val="22"/>
                <w:lang w:val="es-419"/>
              </w:rPr>
              <w:t>Criterio</w:t>
            </w:r>
          </w:p>
        </w:tc>
        <w:tc>
          <w:tcPr>
            <w:tcW w:w="1351" w:type="dxa"/>
            <w:gridSpan w:val="5"/>
            <w:shd w:val="clear" w:color="auto" w:fill="C9C9C9" w:themeFill="accent3" w:themeFillTint="99"/>
          </w:tcPr>
          <w:p w14:paraId="63A3493F" w14:textId="77777777" w:rsidR="00261C4F" w:rsidRPr="005446DD" w:rsidRDefault="00261C4F"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C9C9C9" w:themeFill="accent3" w:themeFillTint="99"/>
          </w:tcPr>
          <w:p w14:paraId="0A3DEDA0" w14:textId="77777777" w:rsidR="00261C4F" w:rsidRPr="005446DD" w:rsidRDefault="00261C4F"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356E8C4A" w14:textId="77777777" w:rsidTr="00EA3E62">
        <w:tc>
          <w:tcPr>
            <w:tcW w:w="5103" w:type="dxa"/>
            <w:vMerge/>
            <w:shd w:val="clear" w:color="auto" w:fill="C9C9C9" w:themeFill="accent3" w:themeFillTint="99"/>
          </w:tcPr>
          <w:p w14:paraId="71716F03" w14:textId="77777777" w:rsidR="00261C4F" w:rsidRPr="005446DD" w:rsidRDefault="00261C4F" w:rsidP="00261C4F">
            <w:pPr>
              <w:jc w:val="center"/>
              <w:rPr>
                <w:rFonts w:asciiTheme="majorHAnsi" w:hAnsiTheme="majorHAnsi" w:cstheme="majorHAnsi"/>
                <w:b/>
                <w:bCs/>
                <w:szCs w:val="22"/>
                <w:lang w:val="es-419"/>
              </w:rPr>
            </w:pPr>
          </w:p>
        </w:tc>
        <w:tc>
          <w:tcPr>
            <w:tcW w:w="450" w:type="dxa"/>
            <w:gridSpan w:val="2"/>
            <w:shd w:val="clear" w:color="auto" w:fill="C9C9C9" w:themeFill="accent3" w:themeFillTint="99"/>
          </w:tcPr>
          <w:p w14:paraId="69963434" w14:textId="21894F49" w:rsidR="00261C4F" w:rsidRPr="005446DD" w:rsidRDefault="00261C4F" w:rsidP="00261C4F">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C9C9C9" w:themeFill="accent3" w:themeFillTint="99"/>
          </w:tcPr>
          <w:p w14:paraId="425DA86D" w14:textId="2BB36C34" w:rsidR="00261C4F" w:rsidRPr="005446DD" w:rsidRDefault="00261C4F" w:rsidP="00261C4F">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27BCAF24" w14:textId="1D4AC1B6" w:rsidR="00261C4F" w:rsidRPr="005446DD" w:rsidRDefault="00261C4F" w:rsidP="00261C4F">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C9C9C9" w:themeFill="accent3" w:themeFillTint="99"/>
          </w:tcPr>
          <w:p w14:paraId="0C97C508" w14:textId="77777777" w:rsidR="00261C4F" w:rsidRPr="005446DD" w:rsidRDefault="00261C4F" w:rsidP="00261C4F">
            <w:pPr>
              <w:jc w:val="center"/>
              <w:rPr>
                <w:rFonts w:asciiTheme="majorHAnsi" w:hAnsiTheme="majorHAnsi" w:cstheme="majorHAnsi"/>
                <w:szCs w:val="22"/>
                <w:lang w:val="es-419"/>
              </w:rPr>
            </w:pPr>
          </w:p>
        </w:tc>
      </w:tr>
      <w:bookmarkEnd w:id="1"/>
      <w:tr w:rsidR="005446DD" w:rsidRPr="005446DD" w14:paraId="2428F26E" w14:textId="77777777" w:rsidTr="00D64391">
        <w:tc>
          <w:tcPr>
            <w:tcW w:w="5103" w:type="dxa"/>
          </w:tcPr>
          <w:p w14:paraId="003E024B" w14:textId="77777777" w:rsidR="00261C4F" w:rsidRPr="00D64391" w:rsidRDefault="00261C4F" w:rsidP="00261C4F">
            <w:p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1. La carrera debe ofrecer al estudiante y demás público acceso a la normativa interna de la institución y a la información sobre la carrera, al menos sobre requisitos y trámites de ingreso, plan de estudios, programas de los cursos, costos, normativa para reconocimiento de cursos, normativa para aprobación de cursos, servicios administrativos, convenios, becas, sedes, requisitos de graduación, profesorado, perfil profesional del graduado con indicación de competencias duras y blandas, mercado</w:t>
            </w:r>
          </w:p>
          <w:p w14:paraId="65EA9B22"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laboral y alternativas de continuidad de estudios en el nivel universitario. La información sobre el profesorado debe incluir el curriculum vitae de cada uno de los profesores.</w:t>
            </w:r>
          </w:p>
        </w:tc>
        <w:tc>
          <w:tcPr>
            <w:tcW w:w="421" w:type="dxa"/>
          </w:tcPr>
          <w:p w14:paraId="744E67C7" w14:textId="47251F06" w:rsidR="00261C4F" w:rsidRPr="005446DD" w:rsidRDefault="00261C4F" w:rsidP="00261C4F">
            <w:pPr>
              <w:rPr>
                <w:rFonts w:asciiTheme="majorHAnsi" w:hAnsiTheme="majorHAnsi" w:cstheme="majorHAnsi"/>
                <w:sz w:val="24"/>
                <w:lang w:val="es-419"/>
              </w:rPr>
            </w:pPr>
          </w:p>
        </w:tc>
        <w:tc>
          <w:tcPr>
            <w:tcW w:w="465" w:type="dxa"/>
            <w:gridSpan w:val="2"/>
          </w:tcPr>
          <w:p w14:paraId="7EF03241" w14:textId="3BEE7C58" w:rsidR="00261C4F" w:rsidRPr="005446DD" w:rsidRDefault="00261C4F" w:rsidP="00261C4F">
            <w:pPr>
              <w:rPr>
                <w:rFonts w:asciiTheme="majorHAnsi" w:hAnsiTheme="majorHAnsi" w:cstheme="majorHAnsi"/>
                <w:sz w:val="24"/>
                <w:lang w:val="es-419"/>
              </w:rPr>
            </w:pPr>
          </w:p>
        </w:tc>
        <w:tc>
          <w:tcPr>
            <w:tcW w:w="465" w:type="dxa"/>
            <w:gridSpan w:val="2"/>
          </w:tcPr>
          <w:p w14:paraId="5FC4D648" w14:textId="1A514C72" w:rsidR="00261C4F" w:rsidRPr="005446DD" w:rsidRDefault="00261C4F" w:rsidP="00261C4F">
            <w:pPr>
              <w:rPr>
                <w:rFonts w:asciiTheme="majorHAnsi" w:hAnsiTheme="majorHAnsi" w:cstheme="majorHAnsi"/>
                <w:sz w:val="24"/>
                <w:lang w:val="es-419"/>
              </w:rPr>
            </w:pPr>
          </w:p>
        </w:tc>
        <w:tc>
          <w:tcPr>
            <w:tcW w:w="2902" w:type="dxa"/>
          </w:tcPr>
          <w:p w14:paraId="1D5D6CF0" w14:textId="77777777" w:rsidR="00261C4F" w:rsidRPr="005446DD" w:rsidRDefault="00261C4F" w:rsidP="00261C4F">
            <w:pPr>
              <w:rPr>
                <w:rFonts w:asciiTheme="majorHAnsi" w:hAnsiTheme="majorHAnsi" w:cstheme="majorHAnsi"/>
                <w:sz w:val="24"/>
                <w:lang w:val="es-419"/>
              </w:rPr>
            </w:pPr>
          </w:p>
        </w:tc>
      </w:tr>
      <w:tr w:rsidR="005446DD" w:rsidRPr="005446DD" w14:paraId="278DF0FD" w14:textId="77777777" w:rsidTr="00D64391">
        <w:tc>
          <w:tcPr>
            <w:tcW w:w="5103" w:type="dxa"/>
          </w:tcPr>
          <w:p w14:paraId="51E92520"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 La carrera debe contar con políticas, estrategias e infraestructura y otros recursos que promuevan el ingreso de estudiantes en igualdad de oportunidades y con respeto a la diversidad.</w:t>
            </w:r>
          </w:p>
        </w:tc>
        <w:tc>
          <w:tcPr>
            <w:tcW w:w="421" w:type="dxa"/>
          </w:tcPr>
          <w:p w14:paraId="78421B2E" w14:textId="77777777" w:rsidR="00261C4F" w:rsidRPr="005446DD" w:rsidRDefault="00261C4F" w:rsidP="00261C4F">
            <w:pPr>
              <w:rPr>
                <w:rFonts w:asciiTheme="majorHAnsi" w:hAnsiTheme="majorHAnsi" w:cstheme="majorHAnsi"/>
                <w:sz w:val="24"/>
                <w:lang w:val="es-419"/>
              </w:rPr>
            </w:pPr>
          </w:p>
        </w:tc>
        <w:tc>
          <w:tcPr>
            <w:tcW w:w="465" w:type="dxa"/>
            <w:gridSpan w:val="2"/>
          </w:tcPr>
          <w:p w14:paraId="1B19BCC2" w14:textId="77777777" w:rsidR="00261C4F" w:rsidRPr="005446DD" w:rsidRDefault="00261C4F" w:rsidP="00261C4F">
            <w:pPr>
              <w:rPr>
                <w:rFonts w:asciiTheme="majorHAnsi" w:hAnsiTheme="majorHAnsi" w:cstheme="majorHAnsi"/>
                <w:sz w:val="24"/>
                <w:lang w:val="es-419"/>
              </w:rPr>
            </w:pPr>
          </w:p>
        </w:tc>
        <w:tc>
          <w:tcPr>
            <w:tcW w:w="465" w:type="dxa"/>
            <w:gridSpan w:val="2"/>
          </w:tcPr>
          <w:p w14:paraId="456B1A7E" w14:textId="77777777" w:rsidR="00261C4F" w:rsidRPr="005446DD" w:rsidRDefault="00261C4F" w:rsidP="00261C4F">
            <w:pPr>
              <w:rPr>
                <w:rFonts w:asciiTheme="majorHAnsi" w:hAnsiTheme="majorHAnsi" w:cstheme="majorHAnsi"/>
                <w:sz w:val="24"/>
                <w:lang w:val="es-419"/>
              </w:rPr>
            </w:pPr>
          </w:p>
        </w:tc>
        <w:tc>
          <w:tcPr>
            <w:tcW w:w="2902" w:type="dxa"/>
          </w:tcPr>
          <w:p w14:paraId="38E44092" w14:textId="77777777" w:rsidR="00261C4F" w:rsidRPr="005446DD" w:rsidRDefault="00261C4F" w:rsidP="00261C4F">
            <w:pPr>
              <w:rPr>
                <w:rFonts w:asciiTheme="majorHAnsi" w:hAnsiTheme="majorHAnsi" w:cstheme="majorHAnsi"/>
                <w:sz w:val="24"/>
                <w:lang w:val="es-419"/>
              </w:rPr>
            </w:pPr>
          </w:p>
        </w:tc>
      </w:tr>
      <w:tr w:rsidR="005446DD" w:rsidRPr="005446DD" w14:paraId="2E6C0704" w14:textId="77777777" w:rsidTr="00D64391">
        <w:tc>
          <w:tcPr>
            <w:tcW w:w="5103" w:type="dxa"/>
          </w:tcPr>
          <w:p w14:paraId="6D170AF7" w14:textId="7E6EAF4D"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3. La carrera debe aplicar instrumentos de medición y diagnóstico de ingreso a los estudiantes para establecer acciones de nivelación.</w:t>
            </w:r>
          </w:p>
        </w:tc>
        <w:tc>
          <w:tcPr>
            <w:tcW w:w="421" w:type="dxa"/>
          </w:tcPr>
          <w:p w14:paraId="280C8F3B" w14:textId="77777777" w:rsidR="00261C4F" w:rsidRPr="005446DD" w:rsidRDefault="00261C4F" w:rsidP="00261C4F">
            <w:pPr>
              <w:rPr>
                <w:rFonts w:asciiTheme="majorHAnsi" w:hAnsiTheme="majorHAnsi" w:cstheme="majorHAnsi"/>
                <w:sz w:val="24"/>
                <w:lang w:val="es-419"/>
              </w:rPr>
            </w:pPr>
          </w:p>
        </w:tc>
        <w:tc>
          <w:tcPr>
            <w:tcW w:w="465" w:type="dxa"/>
            <w:gridSpan w:val="2"/>
          </w:tcPr>
          <w:p w14:paraId="04DF9AB0" w14:textId="77777777" w:rsidR="00261C4F" w:rsidRPr="005446DD" w:rsidRDefault="00261C4F" w:rsidP="00261C4F">
            <w:pPr>
              <w:rPr>
                <w:rFonts w:asciiTheme="majorHAnsi" w:hAnsiTheme="majorHAnsi" w:cstheme="majorHAnsi"/>
                <w:sz w:val="24"/>
                <w:lang w:val="es-419"/>
              </w:rPr>
            </w:pPr>
          </w:p>
        </w:tc>
        <w:tc>
          <w:tcPr>
            <w:tcW w:w="465" w:type="dxa"/>
            <w:gridSpan w:val="2"/>
          </w:tcPr>
          <w:p w14:paraId="113DF3A9" w14:textId="77777777" w:rsidR="00261C4F" w:rsidRPr="005446DD" w:rsidRDefault="00261C4F" w:rsidP="00261C4F">
            <w:pPr>
              <w:rPr>
                <w:rFonts w:asciiTheme="majorHAnsi" w:hAnsiTheme="majorHAnsi" w:cstheme="majorHAnsi"/>
                <w:sz w:val="24"/>
                <w:lang w:val="es-419"/>
              </w:rPr>
            </w:pPr>
          </w:p>
        </w:tc>
        <w:tc>
          <w:tcPr>
            <w:tcW w:w="2902" w:type="dxa"/>
          </w:tcPr>
          <w:p w14:paraId="10B943D5" w14:textId="77777777" w:rsidR="00261C4F" w:rsidRPr="005446DD" w:rsidRDefault="00261C4F" w:rsidP="00261C4F">
            <w:pPr>
              <w:rPr>
                <w:rFonts w:asciiTheme="majorHAnsi" w:hAnsiTheme="majorHAnsi" w:cstheme="majorHAnsi"/>
                <w:sz w:val="24"/>
                <w:lang w:val="es-419"/>
              </w:rPr>
            </w:pPr>
          </w:p>
        </w:tc>
      </w:tr>
      <w:tr w:rsidR="005446DD" w:rsidRPr="005446DD" w14:paraId="2C8F0726" w14:textId="77777777" w:rsidTr="00D64391">
        <w:tc>
          <w:tcPr>
            <w:tcW w:w="5103" w:type="dxa"/>
          </w:tcPr>
          <w:p w14:paraId="0155E69E"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4. Los estudiantes, antes de ingresar a la carrera o durante los primeros tres meses de haber ingresado, deben recibir orientación vocacional que incluya aspectos actualizados sobre la práctica profesional en el sector empleador en general, e inducción en aspectos específicos de la carrera.</w:t>
            </w:r>
          </w:p>
        </w:tc>
        <w:tc>
          <w:tcPr>
            <w:tcW w:w="421" w:type="dxa"/>
          </w:tcPr>
          <w:p w14:paraId="577CFDC9" w14:textId="77777777" w:rsidR="00261C4F" w:rsidRPr="005446DD" w:rsidRDefault="00261C4F" w:rsidP="00261C4F">
            <w:pPr>
              <w:rPr>
                <w:rFonts w:asciiTheme="majorHAnsi" w:hAnsiTheme="majorHAnsi" w:cstheme="majorHAnsi"/>
                <w:sz w:val="24"/>
                <w:lang w:val="es-419"/>
              </w:rPr>
            </w:pPr>
          </w:p>
        </w:tc>
        <w:tc>
          <w:tcPr>
            <w:tcW w:w="465" w:type="dxa"/>
            <w:gridSpan w:val="2"/>
          </w:tcPr>
          <w:p w14:paraId="7120DF4F" w14:textId="77777777" w:rsidR="00261C4F" w:rsidRPr="005446DD" w:rsidRDefault="00261C4F" w:rsidP="00261C4F">
            <w:pPr>
              <w:rPr>
                <w:rFonts w:asciiTheme="majorHAnsi" w:hAnsiTheme="majorHAnsi" w:cstheme="majorHAnsi"/>
                <w:sz w:val="24"/>
                <w:lang w:val="es-419"/>
              </w:rPr>
            </w:pPr>
          </w:p>
        </w:tc>
        <w:tc>
          <w:tcPr>
            <w:tcW w:w="465" w:type="dxa"/>
            <w:gridSpan w:val="2"/>
          </w:tcPr>
          <w:p w14:paraId="1523D675" w14:textId="77777777" w:rsidR="00261C4F" w:rsidRPr="005446DD" w:rsidRDefault="00261C4F" w:rsidP="00261C4F">
            <w:pPr>
              <w:rPr>
                <w:rFonts w:asciiTheme="majorHAnsi" w:hAnsiTheme="majorHAnsi" w:cstheme="majorHAnsi"/>
                <w:sz w:val="24"/>
                <w:lang w:val="es-419"/>
              </w:rPr>
            </w:pPr>
          </w:p>
        </w:tc>
        <w:tc>
          <w:tcPr>
            <w:tcW w:w="2902" w:type="dxa"/>
          </w:tcPr>
          <w:p w14:paraId="1AE70A9E" w14:textId="77777777" w:rsidR="00261C4F" w:rsidRPr="005446DD" w:rsidRDefault="00261C4F" w:rsidP="00261C4F">
            <w:pPr>
              <w:rPr>
                <w:rFonts w:asciiTheme="majorHAnsi" w:hAnsiTheme="majorHAnsi" w:cstheme="majorHAnsi"/>
                <w:sz w:val="24"/>
                <w:lang w:val="es-419"/>
              </w:rPr>
            </w:pPr>
          </w:p>
        </w:tc>
      </w:tr>
    </w:tbl>
    <w:p w14:paraId="0611F5AE" w14:textId="5046224C" w:rsidR="0000602F" w:rsidRDefault="0000602F" w:rsidP="0000602F">
      <w:pPr>
        <w:rPr>
          <w:rFonts w:asciiTheme="majorHAnsi" w:hAnsiTheme="majorHAnsi" w:cstheme="majorHAnsi"/>
          <w:sz w:val="24"/>
          <w:lang w:val="es-419"/>
        </w:rPr>
      </w:pPr>
    </w:p>
    <w:tbl>
      <w:tblPr>
        <w:tblW w:w="5496" w:type="pct"/>
        <w:tblInd w:w="-486"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24"/>
        <w:gridCol w:w="1812"/>
        <w:gridCol w:w="1594"/>
        <w:gridCol w:w="1639"/>
        <w:gridCol w:w="1847"/>
      </w:tblGrid>
      <w:tr w:rsidR="00327481" w:rsidRPr="00327481" w14:paraId="669111FD" w14:textId="77777777" w:rsidTr="00327481">
        <w:trPr>
          <w:cantSplit/>
          <w:trHeight w:val="278"/>
        </w:trPr>
        <w:tc>
          <w:tcPr>
            <w:tcW w:w="5000" w:type="pct"/>
            <w:gridSpan w:val="5"/>
            <w:shd w:val="clear" w:color="auto" w:fill="E2EFD9"/>
          </w:tcPr>
          <w:p w14:paraId="040C4A75" w14:textId="77777777" w:rsidR="00327481" w:rsidRPr="00327481" w:rsidRDefault="00327481" w:rsidP="00327481">
            <w:pPr>
              <w:spacing w:before="60" w:after="60" w:line="240" w:lineRule="auto"/>
              <w:jc w:val="center"/>
              <w:rPr>
                <w:rFonts w:ascii="Calibri Light" w:hAnsi="Calibri Light" w:cs="Calibri Light"/>
                <w:sz w:val="24"/>
              </w:rPr>
            </w:pPr>
            <w:bookmarkStart w:id="2" w:name="_Hlk72756086"/>
            <w:r w:rsidRPr="00327481">
              <w:rPr>
                <w:rFonts w:ascii="Calibri Light" w:hAnsi="Calibri Light" w:cs="Calibri Light"/>
                <w:b/>
                <w:sz w:val="24"/>
              </w:rPr>
              <w:t>Dimensión Relación con el Contexto</w:t>
            </w:r>
          </w:p>
        </w:tc>
      </w:tr>
      <w:tr w:rsidR="00327481" w:rsidRPr="00327481" w14:paraId="3F693958" w14:textId="77777777" w:rsidTr="00327481">
        <w:trPr>
          <w:cantSplit/>
          <w:trHeight w:val="350"/>
        </w:trPr>
        <w:tc>
          <w:tcPr>
            <w:tcW w:w="1261" w:type="pct"/>
            <w:vMerge w:val="restart"/>
            <w:shd w:val="clear" w:color="auto" w:fill="E2EFD9"/>
          </w:tcPr>
          <w:p w14:paraId="666C0C8C" w14:textId="77777777" w:rsidR="00327481" w:rsidRPr="00327481" w:rsidRDefault="00327481" w:rsidP="00327481">
            <w:pPr>
              <w:spacing w:before="60" w:after="60" w:line="240" w:lineRule="auto"/>
              <w:jc w:val="center"/>
              <w:rPr>
                <w:rFonts w:ascii="Calibri Light" w:hAnsi="Calibri Light" w:cs="Calibri Light"/>
                <w:b/>
                <w:szCs w:val="22"/>
              </w:rPr>
            </w:pPr>
            <w:bookmarkStart w:id="3" w:name="_Hlk72762875"/>
            <w:r w:rsidRPr="00327481">
              <w:rPr>
                <w:rFonts w:ascii="Calibri Light" w:hAnsi="Calibri Light" w:cs="Calibri Light"/>
                <w:b/>
                <w:szCs w:val="22"/>
              </w:rPr>
              <w:t>COMPONENTE</w:t>
            </w:r>
          </w:p>
        </w:tc>
        <w:tc>
          <w:tcPr>
            <w:tcW w:w="983" w:type="pct"/>
            <w:vMerge w:val="restart"/>
            <w:shd w:val="clear" w:color="auto" w:fill="E2EFD9"/>
          </w:tcPr>
          <w:p w14:paraId="5A2A3771" w14:textId="77777777" w:rsidR="00327481" w:rsidRPr="00327481" w:rsidRDefault="00327481" w:rsidP="00327481">
            <w:pPr>
              <w:spacing w:before="60" w:after="60" w:line="240" w:lineRule="auto"/>
              <w:jc w:val="center"/>
              <w:rPr>
                <w:rFonts w:ascii="Calibri Light" w:hAnsi="Calibri Light" w:cs="Calibri Light"/>
                <w:b/>
                <w:szCs w:val="22"/>
              </w:rPr>
            </w:pPr>
            <w:r w:rsidRPr="00327481">
              <w:rPr>
                <w:rFonts w:ascii="Calibri Light" w:hAnsi="Calibri Light" w:cs="Calibri Light"/>
                <w:b/>
                <w:szCs w:val="22"/>
              </w:rPr>
              <w:t>FORTALEZAS</w:t>
            </w:r>
          </w:p>
        </w:tc>
        <w:tc>
          <w:tcPr>
            <w:tcW w:w="865" w:type="pct"/>
            <w:vMerge w:val="restart"/>
            <w:shd w:val="clear" w:color="auto" w:fill="E2EFD9"/>
          </w:tcPr>
          <w:p w14:paraId="209DC910" w14:textId="77777777" w:rsidR="00327481" w:rsidRPr="00327481" w:rsidRDefault="00327481" w:rsidP="00327481">
            <w:pPr>
              <w:spacing w:before="60" w:after="60" w:line="240" w:lineRule="auto"/>
              <w:jc w:val="center"/>
              <w:rPr>
                <w:rFonts w:ascii="Calibri Light" w:hAnsi="Calibri Light" w:cs="Calibri Light"/>
                <w:b/>
                <w:szCs w:val="22"/>
              </w:rPr>
            </w:pPr>
            <w:r w:rsidRPr="00327481">
              <w:rPr>
                <w:rFonts w:ascii="Calibri Light" w:hAnsi="Calibri Light" w:cs="Calibri Light"/>
                <w:b/>
                <w:szCs w:val="22"/>
              </w:rPr>
              <w:t>DEBILIDADES</w:t>
            </w:r>
          </w:p>
        </w:tc>
        <w:tc>
          <w:tcPr>
            <w:tcW w:w="1891" w:type="pct"/>
            <w:gridSpan w:val="2"/>
            <w:tcBorders>
              <w:bottom w:val="single" w:sz="4" w:space="0" w:color="auto"/>
            </w:tcBorders>
            <w:shd w:val="clear" w:color="auto" w:fill="E2EFD9"/>
          </w:tcPr>
          <w:p w14:paraId="60372A93" w14:textId="77777777" w:rsidR="00327481" w:rsidRPr="00327481" w:rsidRDefault="00327481" w:rsidP="00327481">
            <w:pPr>
              <w:spacing w:before="60" w:after="60" w:line="240" w:lineRule="auto"/>
              <w:jc w:val="center"/>
              <w:rPr>
                <w:rFonts w:ascii="Calibri Light" w:hAnsi="Calibri Light" w:cs="Calibri Light"/>
                <w:szCs w:val="22"/>
              </w:rPr>
            </w:pPr>
            <w:r w:rsidRPr="00327481">
              <w:rPr>
                <w:rFonts w:ascii="Calibri Light" w:hAnsi="Calibri Light" w:cs="Calibri Light"/>
                <w:b/>
                <w:szCs w:val="22"/>
              </w:rPr>
              <w:t>RECOMENDACIONES PARA LA MEJORA</w:t>
            </w:r>
          </w:p>
        </w:tc>
      </w:tr>
      <w:tr w:rsidR="00327481" w:rsidRPr="00327481" w14:paraId="6119AD2E" w14:textId="77777777" w:rsidTr="00327481">
        <w:trPr>
          <w:cantSplit/>
          <w:trHeight w:val="1020"/>
        </w:trPr>
        <w:tc>
          <w:tcPr>
            <w:tcW w:w="1261" w:type="pct"/>
            <w:vMerge/>
            <w:shd w:val="clear" w:color="auto" w:fill="E2EFD9"/>
          </w:tcPr>
          <w:p w14:paraId="42C9CD0B" w14:textId="77777777" w:rsidR="00327481" w:rsidRPr="00327481" w:rsidRDefault="00327481" w:rsidP="00327481">
            <w:pPr>
              <w:spacing w:before="60" w:after="60" w:line="240" w:lineRule="auto"/>
              <w:jc w:val="center"/>
              <w:rPr>
                <w:rFonts w:ascii="Calibri Light" w:hAnsi="Calibri Light" w:cs="Calibri Light"/>
                <w:b/>
                <w:szCs w:val="22"/>
              </w:rPr>
            </w:pPr>
          </w:p>
        </w:tc>
        <w:tc>
          <w:tcPr>
            <w:tcW w:w="983" w:type="pct"/>
            <w:vMerge/>
            <w:shd w:val="clear" w:color="auto" w:fill="E2EFD9"/>
          </w:tcPr>
          <w:p w14:paraId="52CC044C" w14:textId="77777777" w:rsidR="00327481" w:rsidRPr="00327481" w:rsidRDefault="00327481" w:rsidP="00327481">
            <w:pPr>
              <w:spacing w:before="60" w:after="60" w:line="240" w:lineRule="auto"/>
              <w:jc w:val="center"/>
              <w:rPr>
                <w:rFonts w:ascii="Calibri Light" w:hAnsi="Calibri Light" w:cs="Calibri Light"/>
                <w:b/>
                <w:szCs w:val="22"/>
              </w:rPr>
            </w:pPr>
          </w:p>
        </w:tc>
        <w:tc>
          <w:tcPr>
            <w:tcW w:w="865" w:type="pct"/>
            <w:vMerge/>
            <w:shd w:val="clear" w:color="auto" w:fill="E2EFD9"/>
          </w:tcPr>
          <w:p w14:paraId="77CDC7A0" w14:textId="77777777" w:rsidR="00327481" w:rsidRPr="00327481" w:rsidRDefault="00327481" w:rsidP="00327481">
            <w:pPr>
              <w:spacing w:before="60" w:after="60" w:line="240" w:lineRule="auto"/>
              <w:jc w:val="center"/>
              <w:rPr>
                <w:rFonts w:ascii="Calibri Light" w:hAnsi="Calibri Light" w:cs="Calibri Light"/>
                <w:b/>
                <w:szCs w:val="22"/>
              </w:rPr>
            </w:pPr>
          </w:p>
        </w:tc>
        <w:tc>
          <w:tcPr>
            <w:tcW w:w="889" w:type="pct"/>
            <w:tcBorders>
              <w:top w:val="single" w:sz="4" w:space="0" w:color="auto"/>
              <w:right w:val="single" w:sz="4" w:space="0" w:color="auto"/>
            </w:tcBorders>
            <w:shd w:val="clear" w:color="auto" w:fill="E2EFD9"/>
          </w:tcPr>
          <w:p w14:paraId="2C70342C" w14:textId="77777777" w:rsidR="00327481" w:rsidRPr="00327481" w:rsidRDefault="00327481" w:rsidP="00327481">
            <w:pPr>
              <w:spacing w:before="60" w:after="60" w:line="240" w:lineRule="auto"/>
              <w:jc w:val="center"/>
              <w:rPr>
                <w:rFonts w:ascii="Calibri Light" w:hAnsi="Calibri Light" w:cs="Calibri Light"/>
                <w:b/>
                <w:szCs w:val="22"/>
              </w:rPr>
            </w:pPr>
            <w:r w:rsidRPr="00327481">
              <w:rPr>
                <w:rFonts w:ascii="Calibri Light" w:hAnsi="Calibri Light" w:cs="Calibri Light"/>
                <w:b/>
                <w:szCs w:val="22"/>
              </w:rPr>
              <w:t>Recomendación</w:t>
            </w:r>
          </w:p>
          <w:p w14:paraId="678E36F3" w14:textId="77777777" w:rsidR="00327481" w:rsidRPr="00327481" w:rsidRDefault="00327481" w:rsidP="00327481">
            <w:pPr>
              <w:spacing w:before="60" w:after="60" w:line="240" w:lineRule="auto"/>
              <w:jc w:val="center"/>
              <w:rPr>
                <w:rFonts w:ascii="Calibri Light" w:hAnsi="Calibri Light" w:cs="Calibri Light"/>
                <w:b/>
                <w:szCs w:val="22"/>
              </w:rPr>
            </w:pPr>
          </w:p>
          <w:p w14:paraId="55DF069B" w14:textId="77777777" w:rsidR="00327481" w:rsidRPr="00327481" w:rsidRDefault="00327481" w:rsidP="00327481">
            <w:pPr>
              <w:spacing w:before="60" w:after="60" w:line="240" w:lineRule="auto"/>
              <w:jc w:val="center"/>
              <w:rPr>
                <w:rFonts w:ascii="Calibri Light" w:hAnsi="Calibri Light" w:cs="Calibri Light"/>
                <w:b/>
                <w:szCs w:val="22"/>
              </w:rPr>
            </w:pPr>
          </w:p>
        </w:tc>
        <w:tc>
          <w:tcPr>
            <w:tcW w:w="1002" w:type="pct"/>
            <w:tcBorders>
              <w:top w:val="single" w:sz="4" w:space="0" w:color="auto"/>
              <w:left w:val="single" w:sz="4" w:space="0" w:color="auto"/>
            </w:tcBorders>
            <w:shd w:val="clear" w:color="auto" w:fill="E2EFD9"/>
          </w:tcPr>
          <w:p w14:paraId="680D4B96" w14:textId="60D6D207" w:rsidR="00327481" w:rsidRPr="00327481" w:rsidRDefault="00327481" w:rsidP="00327481">
            <w:pPr>
              <w:spacing w:before="60" w:after="60" w:line="240" w:lineRule="auto"/>
              <w:jc w:val="left"/>
              <w:rPr>
                <w:rFonts w:ascii="Calibri Light" w:hAnsi="Calibri Light" w:cs="Calibri Light"/>
                <w:b/>
                <w:szCs w:val="22"/>
              </w:rPr>
            </w:pPr>
            <w:r w:rsidRPr="00327481">
              <w:rPr>
                <w:rFonts w:ascii="Calibri Light" w:hAnsi="Calibri Light" w:cs="Calibri Light"/>
                <w:b/>
                <w:szCs w:val="22"/>
              </w:rPr>
              <w:t>Criterio (s)</w:t>
            </w:r>
            <w:r w:rsidRPr="00327481">
              <w:rPr>
                <w:rFonts w:ascii="Calibri Light" w:hAnsi="Calibri Light" w:cs="Calibri Light"/>
                <w:b/>
                <w:szCs w:val="22"/>
              </w:rPr>
              <w:br/>
              <w:t>Asociado (s)</w:t>
            </w:r>
          </w:p>
        </w:tc>
      </w:tr>
      <w:tr w:rsidR="00327481" w:rsidRPr="00327481" w14:paraId="5BB34D32" w14:textId="77777777" w:rsidTr="00327481">
        <w:trPr>
          <w:cantSplit/>
          <w:trHeight w:val="278"/>
        </w:trPr>
        <w:tc>
          <w:tcPr>
            <w:tcW w:w="1261" w:type="pct"/>
            <w:shd w:val="clear" w:color="auto" w:fill="auto"/>
          </w:tcPr>
          <w:p w14:paraId="3115A8EF" w14:textId="21567289" w:rsidR="00327481" w:rsidRPr="00327481" w:rsidRDefault="00C878A0" w:rsidP="00327481">
            <w:pPr>
              <w:spacing w:before="60" w:after="60" w:line="240" w:lineRule="auto"/>
              <w:jc w:val="center"/>
              <w:rPr>
                <w:rFonts w:ascii="Calibri Light" w:hAnsi="Calibri Light" w:cs="Calibri Light"/>
                <w:b/>
                <w:szCs w:val="22"/>
              </w:rPr>
            </w:pPr>
            <w:r>
              <w:rPr>
                <w:rFonts w:ascii="Calibri Light" w:hAnsi="Calibri Light" w:cs="Calibri Light"/>
                <w:b/>
                <w:szCs w:val="22"/>
              </w:rPr>
              <w:t>Admisión e ingreso</w:t>
            </w:r>
          </w:p>
          <w:p w14:paraId="26FEAFE5" w14:textId="77777777" w:rsidR="00327481" w:rsidRPr="00327481" w:rsidRDefault="00327481" w:rsidP="00327481">
            <w:pPr>
              <w:spacing w:before="60" w:after="60" w:line="240" w:lineRule="auto"/>
              <w:jc w:val="center"/>
              <w:rPr>
                <w:rFonts w:ascii="Calibri Light" w:hAnsi="Calibri Light" w:cs="Calibri Light"/>
                <w:b/>
                <w:szCs w:val="22"/>
              </w:rPr>
            </w:pPr>
          </w:p>
          <w:p w14:paraId="13AE9A38" w14:textId="77777777" w:rsidR="00327481" w:rsidRPr="00327481" w:rsidRDefault="00327481" w:rsidP="00327481">
            <w:pPr>
              <w:spacing w:before="60" w:after="60" w:line="240" w:lineRule="auto"/>
              <w:jc w:val="center"/>
              <w:rPr>
                <w:rFonts w:ascii="Calibri Light" w:hAnsi="Calibri Light" w:cs="Calibri Light"/>
                <w:szCs w:val="22"/>
              </w:rPr>
            </w:pPr>
          </w:p>
          <w:p w14:paraId="2C5F0866" w14:textId="77777777" w:rsidR="00327481" w:rsidRPr="00327481" w:rsidRDefault="00327481" w:rsidP="00327481">
            <w:pPr>
              <w:spacing w:before="60" w:after="60" w:line="240" w:lineRule="auto"/>
              <w:jc w:val="center"/>
              <w:rPr>
                <w:rFonts w:ascii="Calibri Light" w:hAnsi="Calibri Light" w:cs="Calibri Light"/>
                <w:szCs w:val="22"/>
              </w:rPr>
            </w:pPr>
          </w:p>
        </w:tc>
        <w:tc>
          <w:tcPr>
            <w:tcW w:w="983" w:type="pct"/>
            <w:shd w:val="clear" w:color="auto" w:fill="auto"/>
          </w:tcPr>
          <w:p w14:paraId="54D1F16B" w14:textId="77777777" w:rsidR="00327481" w:rsidRPr="00327481" w:rsidRDefault="00327481" w:rsidP="00327481">
            <w:pPr>
              <w:spacing w:before="60" w:after="60" w:line="240" w:lineRule="auto"/>
              <w:jc w:val="center"/>
              <w:rPr>
                <w:rFonts w:ascii="Calibri Light" w:hAnsi="Calibri Light" w:cs="Calibri Light"/>
                <w:szCs w:val="22"/>
              </w:rPr>
            </w:pPr>
          </w:p>
        </w:tc>
        <w:tc>
          <w:tcPr>
            <w:tcW w:w="865" w:type="pct"/>
            <w:shd w:val="clear" w:color="auto" w:fill="auto"/>
          </w:tcPr>
          <w:p w14:paraId="152770D6" w14:textId="77777777" w:rsidR="00327481" w:rsidRPr="00327481" w:rsidRDefault="00327481" w:rsidP="00327481">
            <w:pPr>
              <w:spacing w:before="60" w:after="60" w:line="240" w:lineRule="auto"/>
              <w:jc w:val="center"/>
              <w:rPr>
                <w:rFonts w:ascii="Calibri Light" w:hAnsi="Calibri Light" w:cs="Calibri Light"/>
                <w:szCs w:val="22"/>
              </w:rPr>
            </w:pPr>
          </w:p>
        </w:tc>
        <w:tc>
          <w:tcPr>
            <w:tcW w:w="889" w:type="pct"/>
            <w:tcBorders>
              <w:right w:val="single" w:sz="4" w:space="0" w:color="auto"/>
            </w:tcBorders>
            <w:shd w:val="clear" w:color="auto" w:fill="auto"/>
          </w:tcPr>
          <w:p w14:paraId="252088DA" w14:textId="77777777" w:rsidR="00327481" w:rsidRPr="00327481" w:rsidRDefault="00327481" w:rsidP="00327481">
            <w:pPr>
              <w:spacing w:before="60" w:after="60" w:line="240" w:lineRule="auto"/>
              <w:jc w:val="center"/>
              <w:rPr>
                <w:rFonts w:ascii="Calibri Light" w:hAnsi="Calibri Light" w:cs="Calibri Light"/>
                <w:szCs w:val="22"/>
              </w:rPr>
            </w:pPr>
          </w:p>
        </w:tc>
        <w:tc>
          <w:tcPr>
            <w:tcW w:w="1002" w:type="pct"/>
            <w:tcBorders>
              <w:left w:val="single" w:sz="4" w:space="0" w:color="auto"/>
            </w:tcBorders>
            <w:shd w:val="clear" w:color="auto" w:fill="auto"/>
          </w:tcPr>
          <w:p w14:paraId="6C2ED521" w14:textId="77777777" w:rsidR="00327481" w:rsidRPr="00327481" w:rsidRDefault="00327481" w:rsidP="00327481">
            <w:pPr>
              <w:spacing w:before="60" w:after="60" w:line="240" w:lineRule="auto"/>
              <w:jc w:val="center"/>
              <w:rPr>
                <w:rFonts w:ascii="Calibri Light" w:hAnsi="Calibri Light" w:cs="Calibri Light"/>
                <w:szCs w:val="22"/>
              </w:rPr>
            </w:pPr>
          </w:p>
        </w:tc>
      </w:tr>
      <w:bookmarkEnd w:id="2"/>
      <w:bookmarkEnd w:id="3"/>
    </w:tbl>
    <w:p w14:paraId="2D9EAAC8" w14:textId="77777777" w:rsidR="00F82225" w:rsidRDefault="00F82225" w:rsidP="0000602F">
      <w:pPr>
        <w:rPr>
          <w:rFonts w:asciiTheme="majorHAnsi" w:hAnsiTheme="majorHAnsi" w:cstheme="majorHAnsi"/>
          <w:sz w:val="24"/>
          <w:lang w:val="es-419"/>
        </w:rPr>
      </w:pPr>
    </w:p>
    <w:p w14:paraId="46A04EF8" w14:textId="0F0267CC" w:rsidR="00F82225" w:rsidRDefault="00F82225" w:rsidP="0000602F">
      <w:pPr>
        <w:rPr>
          <w:rFonts w:asciiTheme="majorHAnsi" w:hAnsiTheme="majorHAnsi" w:cstheme="majorHAnsi"/>
          <w:sz w:val="24"/>
          <w:lang w:val="es-419"/>
        </w:rPr>
      </w:pPr>
    </w:p>
    <w:p w14:paraId="6A54BF92" w14:textId="0C74BD9A" w:rsidR="00C878A0" w:rsidRDefault="00C878A0">
      <w:pPr>
        <w:spacing w:after="160" w:line="259" w:lineRule="auto"/>
        <w:jc w:val="left"/>
        <w:rPr>
          <w:rFonts w:asciiTheme="majorHAnsi" w:hAnsiTheme="majorHAnsi" w:cstheme="majorHAnsi"/>
          <w:sz w:val="24"/>
          <w:lang w:val="es-419"/>
        </w:rPr>
      </w:pPr>
      <w:r>
        <w:rPr>
          <w:rFonts w:asciiTheme="majorHAnsi" w:hAnsiTheme="majorHAnsi" w:cstheme="majorHAnsi"/>
          <w:sz w:val="24"/>
          <w:lang w:val="es-419"/>
        </w:rPr>
        <w:br w:type="page"/>
      </w:r>
    </w:p>
    <w:p w14:paraId="759A6986" w14:textId="77777777" w:rsidR="00F82225" w:rsidRPr="005446DD" w:rsidRDefault="00F82225" w:rsidP="0000602F">
      <w:pPr>
        <w:rPr>
          <w:rFonts w:asciiTheme="majorHAnsi" w:hAnsiTheme="majorHAnsi" w:cstheme="majorHAnsi"/>
          <w:sz w:val="24"/>
          <w:lang w:val="es-419"/>
        </w:rPr>
      </w:pPr>
    </w:p>
    <w:p w14:paraId="2AA907FF" w14:textId="77777777" w:rsidR="00261C4F" w:rsidRPr="005446DD" w:rsidRDefault="00261C4F" w:rsidP="00261C4F">
      <w:pPr>
        <w:ind w:left="-567"/>
        <w:rPr>
          <w:rFonts w:ascii="Calibri Light" w:hAnsi="Calibri Light" w:cs="Calibri Light"/>
          <w:b/>
          <w:sz w:val="24"/>
        </w:rPr>
      </w:pPr>
      <w:r w:rsidRPr="005446DD">
        <w:rPr>
          <w:rFonts w:ascii="Calibri Light" w:hAnsi="Calibri Light" w:cs="Calibri Light"/>
          <w:b/>
          <w:sz w:val="24"/>
        </w:rPr>
        <w:t>Componente 1. 2. Correspondencia con el contexto</w:t>
      </w:r>
    </w:p>
    <w:tbl>
      <w:tblPr>
        <w:tblStyle w:val="Tablaconcuadrcula"/>
        <w:tblW w:w="9356" w:type="dxa"/>
        <w:tblInd w:w="-572" w:type="dxa"/>
        <w:tblLook w:val="04A0" w:firstRow="1" w:lastRow="0" w:firstColumn="1" w:lastColumn="0" w:noHBand="0" w:noVBand="1"/>
      </w:tblPr>
      <w:tblGrid>
        <w:gridCol w:w="5059"/>
        <w:gridCol w:w="421"/>
        <w:gridCol w:w="29"/>
        <w:gridCol w:w="434"/>
        <w:gridCol w:w="14"/>
        <w:gridCol w:w="451"/>
        <w:gridCol w:w="2948"/>
      </w:tblGrid>
      <w:tr w:rsidR="005446DD" w:rsidRPr="005446DD" w14:paraId="15DDE860" w14:textId="0038AF18" w:rsidTr="00EA3E62">
        <w:tc>
          <w:tcPr>
            <w:tcW w:w="5059" w:type="dxa"/>
            <w:vMerge w:val="restart"/>
            <w:shd w:val="clear" w:color="auto" w:fill="C9C9C9" w:themeFill="accent3" w:themeFillTint="99"/>
          </w:tcPr>
          <w:p w14:paraId="69805885" w14:textId="06C6F04A" w:rsidR="00261C4F" w:rsidRPr="005446DD" w:rsidRDefault="00261C4F" w:rsidP="004637C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49" w:type="dxa"/>
            <w:gridSpan w:val="5"/>
            <w:shd w:val="clear" w:color="auto" w:fill="C9C9C9" w:themeFill="accent3" w:themeFillTint="99"/>
          </w:tcPr>
          <w:p w14:paraId="7BD0D73B" w14:textId="77777777" w:rsidR="00261C4F" w:rsidRPr="005446DD" w:rsidRDefault="00261C4F" w:rsidP="004637C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48" w:type="dxa"/>
            <w:vMerge w:val="restart"/>
            <w:shd w:val="clear" w:color="auto" w:fill="C9C9C9" w:themeFill="accent3" w:themeFillTint="99"/>
          </w:tcPr>
          <w:p w14:paraId="19A1D54E" w14:textId="1E3CC647" w:rsidR="00261C4F" w:rsidRPr="005446DD" w:rsidRDefault="00261C4F" w:rsidP="004637C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12E3FE3F" w14:textId="7080E3E8" w:rsidTr="00EA3E62">
        <w:tc>
          <w:tcPr>
            <w:tcW w:w="5059" w:type="dxa"/>
            <w:vMerge/>
          </w:tcPr>
          <w:p w14:paraId="7D285AC0" w14:textId="77777777" w:rsidR="00261C4F" w:rsidRPr="005446DD" w:rsidRDefault="00261C4F" w:rsidP="004637C6">
            <w:pPr>
              <w:jc w:val="center"/>
              <w:rPr>
                <w:rFonts w:asciiTheme="majorHAnsi" w:hAnsiTheme="majorHAnsi" w:cstheme="majorHAnsi"/>
                <w:b/>
                <w:bCs/>
                <w:szCs w:val="22"/>
                <w:lang w:val="es-419"/>
              </w:rPr>
            </w:pPr>
          </w:p>
        </w:tc>
        <w:tc>
          <w:tcPr>
            <w:tcW w:w="450" w:type="dxa"/>
            <w:gridSpan w:val="2"/>
            <w:shd w:val="clear" w:color="auto" w:fill="C9C9C9" w:themeFill="accent3" w:themeFillTint="99"/>
          </w:tcPr>
          <w:p w14:paraId="102E7A94" w14:textId="77777777" w:rsidR="00261C4F" w:rsidRPr="005446DD" w:rsidRDefault="00261C4F" w:rsidP="004637C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48" w:type="dxa"/>
            <w:gridSpan w:val="2"/>
            <w:shd w:val="clear" w:color="auto" w:fill="C9C9C9" w:themeFill="accent3" w:themeFillTint="99"/>
          </w:tcPr>
          <w:p w14:paraId="622138EF" w14:textId="77777777" w:rsidR="00261C4F" w:rsidRPr="005446DD" w:rsidRDefault="00261C4F" w:rsidP="004637C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2F92195E" w14:textId="77777777" w:rsidR="00261C4F" w:rsidRPr="005446DD" w:rsidRDefault="00261C4F" w:rsidP="004637C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48" w:type="dxa"/>
            <w:vMerge/>
          </w:tcPr>
          <w:p w14:paraId="1BB429EF" w14:textId="77777777" w:rsidR="00261C4F" w:rsidRPr="005446DD" w:rsidRDefault="00261C4F" w:rsidP="004637C6">
            <w:pPr>
              <w:jc w:val="center"/>
              <w:rPr>
                <w:rFonts w:asciiTheme="majorHAnsi" w:hAnsiTheme="majorHAnsi" w:cstheme="majorHAnsi"/>
                <w:b/>
                <w:bCs/>
                <w:sz w:val="24"/>
                <w:lang w:val="es-419"/>
              </w:rPr>
            </w:pPr>
          </w:p>
        </w:tc>
      </w:tr>
      <w:tr w:rsidR="005446DD" w:rsidRPr="005446DD" w14:paraId="26C7CC34" w14:textId="77777777" w:rsidTr="00D64391">
        <w:tc>
          <w:tcPr>
            <w:tcW w:w="5059" w:type="dxa"/>
          </w:tcPr>
          <w:p w14:paraId="2D585A9A" w14:textId="77777777" w:rsidR="00261C4F" w:rsidRPr="00D64391" w:rsidRDefault="00261C4F" w:rsidP="0019380E">
            <w:p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5. La coordinación de la carrera y su profesorado deben comunicarse e interactuar sistemática y permanentemente con el sector empleador y con organizaciones públicas o privadas, tales como cámaras empresariales, asociaciones de productores y otros actores para:</w:t>
            </w:r>
          </w:p>
          <w:p w14:paraId="31989525" w14:textId="77777777" w:rsidR="00261C4F" w:rsidRPr="00D64391" w:rsidRDefault="00261C4F" w:rsidP="0019380E">
            <w:pPr>
              <w:pStyle w:val="Prrafodelista"/>
              <w:numPr>
                <w:ilvl w:val="0"/>
                <w:numId w:val="4"/>
              </w:num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Dar a conocer la carrera.</w:t>
            </w:r>
          </w:p>
          <w:p w14:paraId="459E860E" w14:textId="77777777" w:rsidR="00261C4F" w:rsidRPr="00D64391" w:rsidRDefault="00261C4F" w:rsidP="0019380E">
            <w:pPr>
              <w:pStyle w:val="Prrafodelista"/>
              <w:numPr>
                <w:ilvl w:val="0"/>
                <w:numId w:val="4"/>
              </w:num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Conocer el desarrollo de nuevas tecnologías y equipamientos en el sector empleador en general.</w:t>
            </w:r>
          </w:p>
          <w:p w14:paraId="6D89AA37" w14:textId="77777777" w:rsidR="00261C4F" w:rsidRPr="00D64391" w:rsidRDefault="00261C4F" w:rsidP="0019380E">
            <w:pPr>
              <w:pStyle w:val="Prrafodelista"/>
              <w:numPr>
                <w:ilvl w:val="0"/>
                <w:numId w:val="4"/>
              </w:num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Comprender el potencial de captación de egresados y graduados en el sector empleador.</w:t>
            </w:r>
          </w:p>
          <w:p w14:paraId="5553E5BB" w14:textId="77777777" w:rsidR="00261C4F" w:rsidRPr="00D64391" w:rsidRDefault="00261C4F" w:rsidP="0019380E">
            <w:pPr>
              <w:pStyle w:val="Prrafodelista"/>
              <w:numPr>
                <w:ilvl w:val="0"/>
                <w:numId w:val="4"/>
              </w:num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Identificar las necesidades del sector empleador en general.</w:t>
            </w:r>
          </w:p>
          <w:p w14:paraId="0EA12A8D" w14:textId="77777777" w:rsidR="00261C4F" w:rsidRPr="005446DD" w:rsidRDefault="00261C4F" w:rsidP="0019380E">
            <w:pPr>
              <w:pStyle w:val="Prrafodelista"/>
              <w:numPr>
                <w:ilvl w:val="0"/>
                <w:numId w:val="4"/>
              </w:numPr>
              <w:autoSpaceDE w:val="0"/>
              <w:autoSpaceDN w:val="0"/>
              <w:adjustRightInd w:val="0"/>
              <w:spacing w:line="240" w:lineRule="auto"/>
              <w:rPr>
                <w:rFonts w:asciiTheme="majorHAnsi" w:hAnsiTheme="majorHAnsi" w:cstheme="majorHAnsi"/>
                <w:sz w:val="24"/>
                <w:lang w:val="es-419"/>
              </w:rPr>
            </w:pPr>
            <w:r w:rsidRPr="00D64391">
              <w:rPr>
                <w:rFonts w:asciiTheme="majorHAnsi" w:eastAsiaTheme="minorHAnsi" w:hAnsiTheme="majorHAnsi" w:cstheme="majorHAnsi"/>
                <w:sz w:val="18"/>
                <w:szCs w:val="18"/>
                <w:lang w:val="es-CR" w:eastAsia="en-US"/>
              </w:rPr>
              <w:t>Permitir que el sector empleador retroalimente la gestión del proceso de enseñanza y aprendizaje, así como el contenido de los cursos.</w:t>
            </w:r>
          </w:p>
        </w:tc>
        <w:tc>
          <w:tcPr>
            <w:tcW w:w="421" w:type="dxa"/>
          </w:tcPr>
          <w:p w14:paraId="57EA211D" w14:textId="28E8B018" w:rsidR="00261C4F" w:rsidRPr="005446DD" w:rsidRDefault="00261C4F" w:rsidP="00027D55">
            <w:pPr>
              <w:rPr>
                <w:rFonts w:asciiTheme="majorHAnsi" w:hAnsiTheme="majorHAnsi" w:cstheme="majorHAnsi"/>
                <w:sz w:val="24"/>
                <w:lang w:val="es-419"/>
              </w:rPr>
            </w:pPr>
          </w:p>
        </w:tc>
        <w:tc>
          <w:tcPr>
            <w:tcW w:w="463" w:type="dxa"/>
            <w:gridSpan w:val="2"/>
          </w:tcPr>
          <w:p w14:paraId="4C0530B9" w14:textId="432CCE07" w:rsidR="00261C4F" w:rsidRPr="005446DD" w:rsidRDefault="00261C4F" w:rsidP="00027D55">
            <w:pPr>
              <w:rPr>
                <w:rFonts w:asciiTheme="majorHAnsi" w:hAnsiTheme="majorHAnsi" w:cstheme="majorHAnsi"/>
                <w:sz w:val="24"/>
                <w:lang w:val="es-419"/>
              </w:rPr>
            </w:pPr>
          </w:p>
        </w:tc>
        <w:tc>
          <w:tcPr>
            <w:tcW w:w="465" w:type="dxa"/>
            <w:gridSpan w:val="2"/>
          </w:tcPr>
          <w:p w14:paraId="7E2B0537" w14:textId="1C8F5E99" w:rsidR="00261C4F" w:rsidRPr="005446DD" w:rsidRDefault="00261C4F" w:rsidP="00027D55">
            <w:pPr>
              <w:rPr>
                <w:rFonts w:asciiTheme="majorHAnsi" w:hAnsiTheme="majorHAnsi" w:cstheme="majorHAnsi"/>
                <w:sz w:val="24"/>
                <w:lang w:val="es-419"/>
              </w:rPr>
            </w:pPr>
          </w:p>
        </w:tc>
        <w:tc>
          <w:tcPr>
            <w:tcW w:w="2948" w:type="dxa"/>
          </w:tcPr>
          <w:p w14:paraId="0BD82051" w14:textId="77777777" w:rsidR="00261C4F" w:rsidRPr="005446DD" w:rsidRDefault="00261C4F" w:rsidP="00027D55">
            <w:pPr>
              <w:rPr>
                <w:rFonts w:asciiTheme="majorHAnsi" w:hAnsiTheme="majorHAnsi" w:cstheme="majorHAnsi"/>
                <w:sz w:val="24"/>
                <w:lang w:val="es-419"/>
              </w:rPr>
            </w:pPr>
          </w:p>
        </w:tc>
      </w:tr>
    </w:tbl>
    <w:p w14:paraId="221183DF" w14:textId="77777777" w:rsidR="00EA3E62" w:rsidRDefault="00EA3E62" w:rsidP="0000602F">
      <w:pPr>
        <w:rPr>
          <w:rFonts w:asciiTheme="majorHAnsi" w:hAnsiTheme="majorHAnsi" w:cstheme="majorHAnsi"/>
          <w:b/>
          <w:sz w:val="24"/>
          <w:lang w:val="es-419"/>
        </w:rPr>
      </w:pPr>
    </w:p>
    <w:tbl>
      <w:tblPr>
        <w:tblW w:w="5496" w:type="pct"/>
        <w:tblInd w:w="-486"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510"/>
        <w:gridCol w:w="1720"/>
        <w:gridCol w:w="1500"/>
        <w:gridCol w:w="1639"/>
        <w:gridCol w:w="1847"/>
      </w:tblGrid>
      <w:tr w:rsidR="0001559F" w:rsidRPr="0001559F" w14:paraId="674AB085" w14:textId="77777777" w:rsidTr="0001559F">
        <w:trPr>
          <w:cantSplit/>
          <w:trHeight w:val="278"/>
        </w:trPr>
        <w:tc>
          <w:tcPr>
            <w:tcW w:w="5000" w:type="pct"/>
            <w:gridSpan w:val="5"/>
            <w:shd w:val="clear" w:color="auto" w:fill="E2EFD9"/>
          </w:tcPr>
          <w:p w14:paraId="5B79B612" w14:textId="77777777" w:rsidR="0001559F" w:rsidRPr="0001559F" w:rsidRDefault="0001559F" w:rsidP="0001559F">
            <w:pPr>
              <w:spacing w:before="60" w:after="60" w:line="240" w:lineRule="auto"/>
              <w:jc w:val="center"/>
              <w:rPr>
                <w:rFonts w:ascii="Calibri Light" w:hAnsi="Calibri Light" w:cs="Calibri Light"/>
                <w:sz w:val="24"/>
              </w:rPr>
            </w:pPr>
            <w:r w:rsidRPr="0001559F">
              <w:rPr>
                <w:rFonts w:ascii="Calibri Light" w:hAnsi="Calibri Light" w:cs="Calibri Light"/>
                <w:b/>
                <w:sz w:val="24"/>
              </w:rPr>
              <w:t>Dimensión Relación con el Contexto</w:t>
            </w:r>
          </w:p>
        </w:tc>
      </w:tr>
      <w:tr w:rsidR="0001559F" w:rsidRPr="0001559F" w14:paraId="724A5B21" w14:textId="77777777" w:rsidTr="0001559F">
        <w:trPr>
          <w:cantSplit/>
          <w:trHeight w:val="350"/>
        </w:trPr>
        <w:tc>
          <w:tcPr>
            <w:tcW w:w="1362" w:type="pct"/>
            <w:vMerge w:val="restart"/>
            <w:shd w:val="clear" w:color="auto" w:fill="E2EFD9"/>
          </w:tcPr>
          <w:p w14:paraId="3762D24E" w14:textId="77777777" w:rsidR="0001559F" w:rsidRPr="0001559F" w:rsidRDefault="0001559F" w:rsidP="0001559F">
            <w:pPr>
              <w:spacing w:before="60" w:after="60" w:line="240" w:lineRule="auto"/>
              <w:jc w:val="center"/>
              <w:rPr>
                <w:rFonts w:ascii="Calibri Light" w:hAnsi="Calibri Light" w:cs="Calibri Light"/>
                <w:b/>
                <w:szCs w:val="22"/>
              </w:rPr>
            </w:pPr>
            <w:r w:rsidRPr="0001559F">
              <w:rPr>
                <w:rFonts w:ascii="Calibri Light" w:hAnsi="Calibri Light" w:cs="Calibri Light"/>
                <w:b/>
                <w:szCs w:val="22"/>
              </w:rPr>
              <w:t>COMPONENTE</w:t>
            </w:r>
          </w:p>
        </w:tc>
        <w:tc>
          <w:tcPr>
            <w:tcW w:w="933" w:type="pct"/>
            <w:vMerge w:val="restart"/>
            <w:shd w:val="clear" w:color="auto" w:fill="E2EFD9"/>
          </w:tcPr>
          <w:p w14:paraId="652ADB11" w14:textId="77777777" w:rsidR="0001559F" w:rsidRPr="0001559F" w:rsidRDefault="0001559F" w:rsidP="0001559F">
            <w:pPr>
              <w:spacing w:before="60" w:after="60" w:line="240" w:lineRule="auto"/>
              <w:jc w:val="center"/>
              <w:rPr>
                <w:rFonts w:ascii="Calibri Light" w:hAnsi="Calibri Light" w:cs="Calibri Light"/>
                <w:b/>
                <w:szCs w:val="22"/>
              </w:rPr>
            </w:pPr>
            <w:r w:rsidRPr="0001559F">
              <w:rPr>
                <w:rFonts w:ascii="Calibri Light" w:hAnsi="Calibri Light" w:cs="Calibri Light"/>
                <w:b/>
                <w:szCs w:val="22"/>
              </w:rPr>
              <w:t>FORTALEZAS</w:t>
            </w:r>
          </w:p>
        </w:tc>
        <w:tc>
          <w:tcPr>
            <w:tcW w:w="814" w:type="pct"/>
            <w:vMerge w:val="restart"/>
            <w:shd w:val="clear" w:color="auto" w:fill="E2EFD9"/>
          </w:tcPr>
          <w:p w14:paraId="3823081F" w14:textId="77777777" w:rsidR="0001559F" w:rsidRPr="0001559F" w:rsidRDefault="0001559F" w:rsidP="0001559F">
            <w:pPr>
              <w:spacing w:before="60" w:after="60" w:line="240" w:lineRule="auto"/>
              <w:jc w:val="center"/>
              <w:rPr>
                <w:rFonts w:ascii="Calibri Light" w:hAnsi="Calibri Light" w:cs="Calibri Light"/>
                <w:b/>
                <w:szCs w:val="22"/>
              </w:rPr>
            </w:pPr>
            <w:r w:rsidRPr="0001559F">
              <w:rPr>
                <w:rFonts w:ascii="Calibri Light" w:hAnsi="Calibri Light" w:cs="Calibri Light"/>
                <w:b/>
                <w:szCs w:val="22"/>
              </w:rPr>
              <w:t>DEBILIDADES</w:t>
            </w:r>
          </w:p>
        </w:tc>
        <w:tc>
          <w:tcPr>
            <w:tcW w:w="1891" w:type="pct"/>
            <w:gridSpan w:val="2"/>
            <w:tcBorders>
              <w:bottom w:val="single" w:sz="4" w:space="0" w:color="auto"/>
            </w:tcBorders>
            <w:shd w:val="clear" w:color="auto" w:fill="E2EFD9"/>
          </w:tcPr>
          <w:p w14:paraId="32FB6B26" w14:textId="77777777" w:rsidR="0001559F" w:rsidRPr="0001559F" w:rsidRDefault="0001559F" w:rsidP="0001559F">
            <w:pPr>
              <w:spacing w:before="60" w:after="60" w:line="240" w:lineRule="auto"/>
              <w:jc w:val="center"/>
              <w:rPr>
                <w:rFonts w:ascii="Calibri Light" w:hAnsi="Calibri Light" w:cs="Calibri Light"/>
                <w:szCs w:val="22"/>
              </w:rPr>
            </w:pPr>
            <w:r w:rsidRPr="0001559F">
              <w:rPr>
                <w:rFonts w:ascii="Calibri Light" w:hAnsi="Calibri Light" w:cs="Calibri Light"/>
                <w:b/>
                <w:szCs w:val="22"/>
              </w:rPr>
              <w:t>RECOMENDACIONES PARA LA MEJORA</w:t>
            </w:r>
          </w:p>
        </w:tc>
      </w:tr>
      <w:tr w:rsidR="0001559F" w:rsidRPr="0001559F" w14:paraId="6F26FE32" w14:textId="77777777" w:rsidTr="0001559F">
        <w:trPr>
          <w:cantSplit/>
          <w:trHeight w:val="1020"/>
        </w:trPr>
        <w:tc>
          <w:tcPr>
            <w:tcW w:w="1362" w:type="pct"/>
            <w:vMerge/>
            <w:shd w:val="clear" w:color="auto" w:fill="E2EFD9"/>
          </w:tcPr>
          <w:p w14:paraId="29970863" w14:textId="77777777" w:rsidR="0001559F" w:rsidRPr="0001559F" w:rsidRDefault="0001559F" w:rsidP="0001559F">
            <w:pPr>
              <w:spacing w:before="60" w:after="60" w:line="240" w:lineRule="auto"/>
              <w:jc w:val="center"/>
              <w:rPr>
                <w:rFonts w:ascii="Calibri Light" w:hAnsi="Calibri Light" w:cs="Calibri Light"/>
                <w:b/>
                <w:szCs w:val="22"/>
              </w:rPr>
            </w:pPr>
          </w:p>
        </w:tc>
        <w:tc>
          <w:tcPr>
            <w:tcW w:w="933" w:type="pct"/>
            <w:vMerge/>
            <w:shd w:val="clear" w:color="auto" w:fill="E2EFD9"/>
          </w:tcPr>
          <w:p w14:paraId="22297A22" w14:textId="77777777" w:rsidR="0001559F" w:rsidRPr="0001559F" w:rsidRDefault="0001559F" w:rsidP="0001559F">
            <w:pPr>
              <w:spacing w:before="60" w:after="60" w:line="240" w:lineRule="auto"/>
              <w:jc w:val="center"/>
              <w:rPr>
                <w:rFonts w:ascii="Calibri Light" w:hAnsi="Calibri Light" w:cs="Calibri Light"/>
                <w:b/>
                <w:szCs w:val="22"/>
              </w:rPr>
            </w:pPr>
          </w:p>
        </w:tc>
        <w:tc>
          <w:tcPr>
            <w:tcW w:w="814" w:type="pct"/>
            <w:vMerge/>
            <w:shd w:val="clear" w:color="auto" w:fill="E2EFD9"/>
          </w:tcPr>
          <w:p w14:paraId="2C3F3EB9" w14:textId="77777777" w:rsidR="0001559F" w:rsidRPr="0001559F" w:rsidRDefault="0001559F" w:rsidP="0001559F">
            <w:pPr>
              <w:spacing w:before="60" w:after="60" w:line="240" w:lineRule="auto"/>
              <w:jc w:val="center"/>
              <w:rPr>
                <w:rFonts w:ascii="Calibri Light" w:hAnsi="Calibri Light" w:cs="Calibri Light"/>
                <w:b/>
                <w:szCs w:val="22"/>
              </w:rPr>
            </w:pPr>
          </w:p>
        </w:tc>
        <w:tc>
          <w:tcPr>
            <w:tcW w:w="889" w:type="pct"/>
            <w:tcBorders>
              <w:top w:val="single" w:sz="4" w:space="0" w:color="auto"/>
              <w:right w:val="single" w:sz="4" w:space="0" w:color="auto"/>
            </w:tcBorders>
            <w:shd w:val="clear" w:color="auto" w:fill="E2EFD9"/>
          </w:tcPr>
          <w:p w14:paraId="115606EB" w14:textId="77777777" w:rsidR="0001559F" w:rsidRPr="0001559F" w:rsidRDefault="0001559F" w:rsidP="0001559F">
            <w:pPr>
              <w:spacing w:before="60" w:after="60" w:line="240" w:lineRule="auto"/>
              <w:jc w:val="center"/>
              <w:rPr>
                <w:rFonts w:ascii="Calibri Light" w:hAnsi="Calibri Light" w:cs="Calibri Light"/>
                <w:b/>
                <w:szCs w:val="22"/>
              </w:rPr>
            </w:pPr>
            <w:r w:rsidRPr="0001559F">
              <w:rPr>
                <w:rFonts w:ascii="Calibri Light" w:hAnsi="Calibri Light" w:cs="Calibri Light"/>
                <w:b/>
                <w:szCs w:val="22"/>
              </w:rPr>
              <w:t>Recomendación</w:t>
            </w:r>
          </w:p>
          <w:p w14:paraId="2C541254" w14:textId="77777777" w:rsidR="0001559F" w:rsidRPr="0001559F" w:rsidRDefault="0001559F" w:rsidP="0001559F">
            <w:pPr>
              <w:spacing w:before="60" w:after="60" w:line="240" w:lineRule="auto"/>
              <w:jc w:val="center"/>
              <w:rPr>
                <w:rFonts w:ascii="Calibri Light" w:hAnsi="Calibri Light" w:cs="Calibri Light"/>
                <w:b/>
                <w:szCs w:val="22"/>
              </w:rPr>
            </w:pPr>
          </w:p>
          <w:p w14:paraId="304FF9C2" w14:textId="77777777" w:rsidR="0001559F" w:rsidRPr="0001559F" w:rsidRDefault="0001559F" w:rsidP="0001559F">
            <w:pPr>
              <w:spacing w:before="60" w:after="60" w:line="240" w:lineRule="auto"/>
              <w:jc w:val="center"/>
              <w:rPr>
                <w:rFonts w:ascii="Calibri Light" w:hAnsi="Calibri Light" w:cs="Calibri Light"/>
                <w:b/>
                <w:szCs w:val="22"/>
              </w:rPr>
            </w:pPr>
          </w:p>
        </w:tc>
        <w:tc>
          <w:tcPr>
            <w:tcW w:w="1002" w:type="pct"/>
            <w:tcBorders>
              <w:top w:val="single" w:sz="4" w:space="0" w:color="auto"/>
              <w:left w:val="single" w:sz="4" w:space="0" w:color="auto"/>
            </w:tcBorders>
            <w:shd w:val="clear" w:color="auto" w:fill="E2EFD9"/>
          </w:tcPr>
          <w:p w14:paraId="072D47C5" w14:textId="2FF1FE0E" w:rsidR="0001559F" w:rsidRPr="0001559F" w:rsidRDefault="0001559F" w:rsidP="0001559F">
            <w:pPr>
              <w:spacing w:before="60" w:after="60" w:line="240" w:lineRule="auto"/>
              <w:jc w:val="left"/>
              <w:rPr>
                <w:rFonts w:ascii="Calibri Light" w:hAnsi="Calibri Light" w:cs="Calibri Light"/>
                <w:b/>
                <w:szCs w:val="22"/>
              </w:rPr>
            </w:pPr>
            <w:r w:rsidRPr="0001559F">
              <w:rPr>
                <w:rFonts w:ascii="Calibri Light" w:hAnsi="Calibri Light" w:cs="Calibri Light"/>
                <w:b/>
                <w:szCs w:val="22"/>
              </w:rPr>
              <w:t xml:space="preserve">Criterio </w:t>
            </w:r>
            <w:r w:rsidRPr="0001559F">
              <w:rPr>
                <w:rFonts w:ascii="Calibri Light" w:hAnsi="Calibri Light" w:cs="Calibri Light"/>
                <w:b/>
                <w:szCs w:val="22"/>
              </w:rPr>
              <w:br/>
              <w:t xml:space="preserve">Asociado </w:t>
            </w:r>
          </w:p>
        </w:tc>
      </w:tr>
      <w:tr w:rsidR="0001559F" w:rsidRPr="0001559F" w14:paraId="5952890A" w14:textId="77777777" w:rsidTr="0001559F">
        <w:trPr>
          <w:cantSplit/>
          <w:trHeight w:val="278"/>
        </w:trPr>
        <w:tc>
          <w:tcPr>
            <w:tcW w:w="1362" w:type="pct"/>
            <w:shd w:val="clear" w:color="auto" w:fill="auto"/>
          </w:tcPr>
          <w:p w14:paraId="0B33950B" w14:textId="0E867841" w:rsidR="0001559F" w:rsidRPr="0001559F" w:rsidRDefault="0001559F" w:rsidP="0001559F">
            <w:pPr>
              <w:spacing w:before="60" w:after="60" w:line="240" w:lineRule="auto"/>
              <w:jc w:val="center"/>
              <w:rPr>
                <w:rFonts w:ascii="Calibri Light" w:hAnsi="Calibri Light" w:cs="Calibri Light"/>
                <w:b/>
                <w:szCs w:val="22"/>
              </w:rPr>
            </w:pPr>
            <w:r>
              <w:rPr>
                <w:rFonts w:ascii="Calibri Light" w:hAnsi="Calibri Light" w:cs="Calibri Light"/>
                <w:b/>
                <w:szCs w:val="22"/>
              </w:rPr>
              <w:t>Correspondencia con el contexto</w:t>
            </w:r>
          </w:p>
          <w:p w14:paraId="54E97800" w14:textId="77777777" w:rsidR="0001559F" w:rsidRPr="0001559F" w:rsidRDefault="0001559F" w:rsidP="0001559F">
            <w:pPr>
              <w:spacing w:before="60" w:after="60" w:line="240" w:lineRule="auto"/>
              <w:jc w:val="center"/>
              <w:rPr>
                <w:rFonts w:ascii="Calibri Light" w:hAnsi="Calibri Light" w:cs="Calibri Light"/>
                <w:szCs w:val="22"/>
              </w:rPr>
            </w:pPr>
          </w:p>
          <w:p w14:paraId="1BAD69E6" w14:textId="77777777" w:rsidR="0001559F" w:rsidRPr="0001559F" w:rsidRDefault="0001559F" w:rsidP="0001559F">
            <w:pPr>
              <w:spacing w:before="60" w:after="60" w:line="240" w:lineRule="auto"/>
              <w:jc w:val="center"/>
              <w:rPr>
                <w:rFonts w:ascii="Calibri Light" w:hAnsi="Calibri Light" w:cs="Calibri Light"/>
                <w:szCs w:val="22"/>
              </w:rPr>
            </w:pPr>
          </w:p>
        </w:tc>
        <w:tc>
          <w:tcPr>
            <w:tcW w:w="933" w:type="pct"/>
            <w:shd w:val="clear" w:color="auto" w:fill="auto"/>
          </w:tcPr>
          <w:p w14:paraId="66C4647C" w14:textId="77777777" w:rsidR="0001559F" w:rsidRPr="0001559F" w:rsidRDefault="0001559F" w:rsidP="0001559F">
            <w:pPr>
              <w:spacing w:before="60" w:after="60" w:line="240" w:lineRule="auto"/>
              <w:jc w:val="center"/>
              <w:rPr>
                <w:rFonts w:ascii="Calibri Light" w:hAnsi="Calibri Light" w:cs="Calibri Light"/>
                <w:szCs w:val="22"/>
              </w:rPr>
            </w:pPr>
          </w:p>
        </w:tc>
        <w:tc>
          <w:tcPr>
            <w:tcW w:w="814" w:type="pct"/>
            <w:shd w:val="clear" w:color="auto" w:fill="auto"/>
          </w:tcPr>
          <w:p w14:paraId="174FD146" w14:textId="77777777" w:rsidR="0001559F" w:rsidRPr="0001559F" w:rsidRDefault="0001559F" w:rsidP="0001559F">
            <w:pPr>
              <w:spacing w:before="60" w:after="60" w:line="240" w:lineRule="auto"/>
              <w:jc w:val="center"/>
              <w:rPr>
                <w:rFonts w:ascii="Calibri Light" w:hAnsi="Calibri Light" w:cs="Calibri Light"/>
                <w:szCs w:val="22"/>
              </w:rPr>
            </w:pPr>
          </w:p>
        </w:tc>
        <w:tc>
          <w:tcPr>
            <w:tcW w:w="889" w:type="pct"/>
            <w:tcBorders>
              <w:right w:val="single" w:sz="4" w:space="0" w:color="auto"/>
            </w:tcBorders>
            <w:shd w:val="clear" w:color="auto" w:fill="auto"/>
          </w:tcPr>
          <w:p w14:paraId="6C1C374E" w14:textId="77777777" w:rsidR="0001559F" w:rsidRPr="0001559F" w:rsidRDefault="0001559F" w:rsidP="0001559F">
            <w:pPr>
              <w:spacing w:before="60" w:after="60" w:line="240" w:lineRule="auto"/>
              <w:jc w:val="center"/>
              <w:rPr>
                <w:rFonts w:ascii="Calibri Light" w:hAnsi="Calibri Light" w:cs="Calibri Light"/>
                <w:szCs w:val="22"/>
              </w:rPr>
            </w:pPr>
          </w:p>
        </w:tc>
        <w:tc>
          <w:tcPr>
            <w:tcW w:w="1002" w:type="pct"/>
            <w:tcBorders>
              <w:left w:val="single" w:sz="4" w:space="0" w:color="auto"/>
            </w:tcBorders>
            <w:shd w:val="clear" w:color="auto" w:fill="auto"/>
          </w:tcPr>
          <w:p w14:paraId="1182931D" w14:textId="77777777" w:rsidR="0001559F" w:rsidRPr="0001559F" w:rsidRDefault="0001559F" w:rsidP="0001559F">
            <w:pPr>
              <w:spacing w:before="60" w:after="60" w:line="240" w:lineRule="auto"/>
              <w:jc w:val="center"/>
              <w:rPr>
                <w:rFonts w:ascii="Calibri Light" w:hAnsi="Calibri Light" w:cs="Calibri Light"/>
                <w:szCs w:val="22"/>
              </w:rPr>
            </w:pPr>
          </w:p>
        </w:tc>
      </w:tr>
    </w:tbl>
    <w:p w14:paraId="2F76D031" w14:textId="77777777" w:rsidR="00EA3E62" w:rsidRDefault="00EA3E62" w:rsidP="0001559F">
      <w:pPr>
        <w:jc w:val="left"/>
        <w:rPr>
          <w:rFonts w:asciiTheme="majorHAnsi" w:hAnsiTheme="majorHAnsi" w:cstheme="majorHAnsi"/>
          <w:b/>
          <w:sz w:val="26"/>
          <w:szCs w:val="26"/>
          <w:lang w:val="es-419"/>
        </w:rPr>
      </w:pPr>
    </w:p>
    <w:p w14:paraId="25AA6F17" w14:textId="5DC6D218" w:rsidR="0000602F" w:rsidRPr="00EA3E62" w:rsidRDefault="0000602F" w:rsidP="00EA3E62">
      <w:pPr>
        <w:ind w:left="-567"/>
        <w:jc w:val="left"/>
        <w:rPr>
          <w:rFonts w:asciiTheme="majorHAnsi" w:hAnsiTheme="majorHAnsi" w:cstheme="majorHAnsi"/>
          <w:b/>
          <w:sz w:val="26"/>
          <w:szCs w:val="26"/>
          <w:lang w:val="es-419"/>
        </w:rPr>
      </w:pPr>
      <w:bookmarkStart w:id="4" w:name="_Hlk54098440"/>
      <w:r w:rsidRPr="00EA3E62">
        <w:rPr>
          <w:rFonts w:asciiTheme="majorHAnsi" w:hAnsiTheme="majorHAnsi" w:cstheme="majorHAnsi"/>
          <w:b/>
          <w:sz w:val="26"/>
          <w:szCs w:val="26"/>
          <w:lang w:val="es-419"/>
        </w:rPr>
        <w:t xml:space="preserve">Dimensión </w:t>
      </w:r>
      <w:r w:rsidRPr="00EA3E62">
        <w:rPr>
          <w:rFonts w:ascii="Calibri Light" w:hAnsi="Calibri Light" w:cs="Calibri Light"/>
          <w:b/>
          <w:sz w:val="26"/>
          <w:szCs w:val="26"/>
        </w:rPr>
        <w:t>Relación</w:t>
      </w:r>
      <w:r w:rsidRPr="00EA3E62">
        <w:rPr>
          <w:rFonts w:asciiTheme="majorHAnsi" w:hAnsiTheme="majorHAnsi" w:cstheme="majorHAnsi"/>
          <w:b/>
          <w:sz w:val="26"/>
          <w:szCs w:val="26"/>
          <w:lang w:val="es-419"/>
        </w:rPr>
        <w:t xml:space="preserve"> con el contexto </w:t>
      </w:r>
    </w:p>
    <w:tbl>
      <w:tblPr>
        <w:tblStyle w:val="Tablaconcuadrcula"/>
        <w:tblW w:w="9356" w:type="dxa"/>
        <w:tblInd w:w="-572" w:type="dxa"/>
        <w:tblLook w:val="04A0" w:firstRow="1" w:lastRow="0" w:firstColumn="1" w:lastColumn="0" w:noHBand="0" w:noVBand="1"/>
      </w:tblPr>
      <w:tblGrid>
        <w:gridCol w:w="4820"/>
        <w:gridCol w:w="4536"/>
      </w:tblGrid>
      <w:tr w:rsidR="005446DD" w:rsidRPr="005446DD" w14:paraId="0DB6B045" w14:textId="77777777" w:rsidTr="00EA3E62">
        <w:tc>
          <w:tcPr>
            <w:tcW w:w="9356" w:type="dxa"/>
            <w:gridSpan w:val="2"/>
            <w:shd w:val="clear" w:color="auto" w:fill="E2EFD9" w:themeFill="accent6" w:themeFillTint="33"/>
          </w:tcPr>
          <w:p w14:paraId="16747B9B" w14:textId="77777777" w:rsidR="0000602F" w:rsidRPr="00EA3E62" w:rsidRDefault="0000602F" w:rsidP="00027D55">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5446DD" w:rsidRPr="005446DD" w14:paraId="52709743" w14:textId="77777777" w:rsidTr="00D64391">
        <w:tc>
          <w:tcPr>
            <w:tcW w:w="9356" w:type="dxa"/>
            <w:gridSpan w:val="2"/>
          </w:tcPr>
          <w:p w14:paraId="3494FB11" w14:textId="77777777" w:rsidR="0000602F" w:rsidRPr="00EA3E62" w:rsidRDefault="0000602F" w:rsidP="00027D55">
            <w:pPr>
              <w:rPr>
                <w:rFonts w:asciiTheme="majorHAnsi" w:hAnsiTheme="majorHAnsi" w:cstheme="majorHAnsi"/>
                <w:sz w:val="20"/>
                <w:szCs w:val="20"/>
                <w:lang w:val="es-419"/>
              </w:rPr>
            </w:pPr>
          </w:p>
        </w:tc>
      </w:tr>
      <w:tr w:rsidR="005446DD" w:rsidRPr="005446DD" w14:paraId="5C79E9BC" w14:textId="77777777" w:rsidTr="00D64391">
        <w:tc>
          <w:tcPr>
            <w:tcW w:w="9356" w:type="dxa"/>
            <w:gridSpan w:val="2"/>
          </w:tcPr>
          <w:p w14:paraId="4467C83F" w14:textId="77777777" w:rsidR="0000602F" w:rsidRPr="00EA3E62" w:rsidRDefault="0000602F" w:rsidP="00027D55">
            <w:pPr>
              <w:rPr>
                <w:rFonts w:asciiTheme="majorHAnsi" w:hAnsiTheme="majorHAnsi" w:cstheme="majorHAnsi"/>
                <w:sz w:val="20"/>
                <w:szCs w:val="20"/>
                <w:lang w:val="es-419"/>
              </w:rPr>
            </w:pPr>
          </w:p>
        </w:tc>
      </w:tr>
      <w:tr w:rsidR="00EA3E62" w:rsidRPr="005446DD" w14:paraId="7FE26CC4" w14:textId="77777777" w:rsidTr="00D64391">
        <w:tc>
          <w:tcPr>
            <w:tcW w:w="9356" w:type="dxa"/>
            <w:gridSpan w:val="2"/>
          </w:tcPr>
          <w:p w14:paraId="302112FE" w14:textId="77777777" w:rsidR="00EA3E62" w:rsidRPr="00EA3E62" w:rsidRDefault="00EA3E62" w:rsidP="00027D55">
            <w:pPr>
              <w:rPr>
                <w:rFonts w:asciiTheme="majorHAnsi" w:hAnsiTheme="majorHAnsi" w:cstheme="majorHAnsi"/>
                <w:sz w:val="20"/>
                <w:szCs w:val="20"/>
                <w:lang w:val="es-419"/>
              </w:rPr>
            </w:pPr>
          </w:p>
        </w:tc>
      </w:tr>
      <w:tr w:rsidR="005446DD" w:rsidRPr="005446DD" w14:paraId="038BD00A" w14:textId="77777777" w:rsidTr="00D64391">
        <w:tc>
          <w:tcPr>
            <w:tcW w:w="9356" w:type="dxa"/>
            <w:gridSpan w:val="2"/>
          </w:tcPr>
          <w:p w14:paraId="4C08AAC3" w14:textId="77777777" w:rsidR="0000602F" w:rsidRPr="00EA3E62" w:rsidRDefault="0000602F" w:rsidP="00027D55">
            <w:pPr>
              <w:rPr>
                <w:rFonts w:asciiTheme="majorHAnsi" w:hAnsiTheme="majorHAnsi" w:cstheme="majorHAnsi"/>
                <w:sz w:val="20"/>
                <w:szCs w:val="20"/>
                <w:lang w:val="es-419"/>
              </w:rPr>
            </w:pPr>
          </w:p>
        </w:tc>
      </w:tr>
      <w:tr w:rsidR="005446DD" w:rsidRPr="005446DD" w14:paraId="3151FD19" w14:textId="77777777" w:rsidTr="00EA3E62">
        <w:tc>
          <w:tcPr>
            <w:tcW w:w="4820" w:type="dxa"/>
            <w:shd w:val="clear" w:color="auto" w:fill="E2EFD9" w:themeFill="accent6" w:themeFillTint="33"/>
          </w:tcPr>
          <w:p w14:paraId="56D2CDD4" w14:textId="77777777" w:rsidR="007D2514" w:rsidRPr="007D2514" w:rsidRDefault="007D2514" w:rsidP="007D2514">
            <w:pPr>
              <w:jc w:val="center"/>
              <w:rPr>
                <w:rFonts w:asciiTheme="majorHAnsi" w:hAnsiTheme="majorHAnsi" w:cstheme="majorHAnsi"/>
                <w:b/>
                <w:bCs/>
                <w:sz w:val="24"/>
                <w:lang w:val="es-CR"/>
              </w:rPr>
            </w:pPr>
            <w:r w:rsidRPr="007D2514">
              <w:rPr>
                <w:rFonts w:asciiTheme="majorHAnsi" w:hAnsiTheme="majorHAnsi" w:cstheme="majorHAnsi"/>
                <w:b/>
                <w:bCs/>
                <w:sz w:val="24"/>
                <w:lang w:val="es-CR"/>
              </w:rPr>
              <w:t>Principales oportunidades de mejora de la carrera</w:t>
            </w:r>
          </w:p>
          <w:p w14:paraId="21D00AD4" w14:textId="66067A40" w:rsidR="0013173E" w:rsidRPr="007D2514" w:rsidRDefault="0013173E" w:rsidP="006D29ED">
            <w:pPr>
              <w:jc w:val="center"/>
              <w:rPr>
                <w:rFonts w:asciiTheme="majorHAnsi" w:hAnsiTheme="majorHAnsi" w:cstheme="majorHAnsi"/>
                <w:b/>
                <w:sz w:val="24"/>
                <w:lang w:val="es-CR"/>
              </w:rPr>
            </w:pPr>
          </w:p>
        </w:tc>
        <w:tc>
          <w:tcPr>
            <w:tcW w:w="4536" w:type="dxa"/>
            <w:shd w:val="clear" w:color="auto" w:fill="E2EFD9" w:themeFill="accent6" w:themeFillTint="33"/>
          </w:tcPr>
          <w:p w14:paraId="453C31DE" w14:textId="77777777" w:rsidR="0013173E" w:rsidRPr="00EA3E62" w:rsidRDefault="0013173E" w:rsidP="006D29ED">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5446DD" w:rsidRPr="005446DD" w14:paraId="47D51CB1" w14:textId="77777777" w:rsidTr="00D64391">
        <w:tc>
          <w:tcPr>
            <w:tcW w:w="4820" w:type="dxa"/>
          </w:tcPr>
          <w:p w14:paraId="31676DB1" w14:textId="77777777" w:rsidR="0013173E" w:rsidRPr="00EA3E62" w:rsidRDefault="0013173E" w:rsidP="006D29ED">
            <w:pPr>
              <w:rPr>
                <w:rFonts w:asciiTheme="majorHAnsi" w:hAnsiTheme="majorHAnsi" w:cstheme="majorHAnsi"/>
                <w:sz w:val="20"/>
                <w:szCs w:val="20"/>
                <w:lang w:val="es-419"/>
              </w:rPr>
            </w:pPr>
          </w:p>
        </w:tc>
        <w:tc>
          <w:tcPr>
            <w:tcW w:w="4536" w:type="dxa"/>
          </w:tcPr>
          <w:p w14:paraId="67E7EF52" w14:textId="77777777" w:rsidR="0013173E" w:rsidRPr="00EA3E62" w:rsidRDefault="0013173E" w:rsidP="006D29ED">
            <w:pPr>
              <w:rPr>
                <w:rFonts w:asciiTheme="majorHAnsi" w:hAnsiTheme="majorHAnsi" w:cstheme="majorHAnsi"/>
                <w:sz w:val="20"/>
                <w:szCs w:val="20"/>
                <w:lang w:val="es-419"/>
              </w:rPr>
            </w:pPr>
          </w:p>
        </w:tc>
      </w:tr>
      <w:tr w:rsidR="005446DD" w:rsidRPr="005446DD" w14:paraId="7C25FBBF" w14:textId="77777777" w:rsidTr="00D64391">
        <w:tc>
          <w:tcPr>
            <w:tcW w:w="4820" w:type="dxa"/>
          </w:tcPr>
          <w:p w14:paraId="55BA8E76" w14:textId="77777777" w:rsidR="0013173E" w:rsidRPr="00EA3E62" w:rsidRDefault="0013173E" w:rsidP="006D29ED">
            <w:pPr>
              <w:rPr>
                <w:rFonts w:asciiTheme="majorHAnsi" w:hAnsiTheme="majorHAnsi" w:cstheme="majorHAnsi"/>
                <w:sz w:val="20"/>
                <w:szCs w:val="20"/>
                <w:lang w:val="es-419"/>
              </w:rPr>
            </w:pPr>
          </w:p>
        </w:tc>
        <w:tc>
          <w:tcPr>
            <w:tcW w:w="4536" w:type="dxa"/>
          </w:tcPr>
          <w:p w14:paraId="70F82EBD" w14:textId="77777777" w:rsidR="0013173E" w:rsidRPr="00EA3E62" w:rsidRDefault="0013173E" w:rsidP="006D29ED">
            <w:pPr>
              <w:rPr>
                <w:rFonts w:asciiTheme="majorHAnsi" w:hAnsiTheme="majorHAnsi" w:cstheme="majorHAnsi"/>
                <w:sz w:val="20"/>
                <w:szCs w:val="20"/>
                <w:lang w:val="es-419"/>
              </w:rPr>
            </w:pPr>
          </w:p>
        </w:tc>
      </w:tr>
      <w:tr w:rsidR="00EA3E62" w:rsidRPr="005446DD" w14:paraId="20D72306" w14:textId="77777777" w:rsidTr="00D64391">
        <w:tc>
          <w:tcPr>
            <w:tcW w:w="4820" w:type="dxa"/>
          </w:tcPr>
          <w:p w14:paraId="0D00744D" w14:textId="77777777" w:rsidR="00EA3E62" w:rsidRPr="00EA3E62" w:rsidRDefault="00EA3E62" w:rsidP="006D29ED">
            <w:pPr>
              <w:rPr>
                <w:rFonts w:asciiTheme="majorHAnsi" w:hAnsiTheme="majorHAnsi" w:cstheme="majorHAnsi"/>
                <w:sz w:val="20"/>
                <w:szCs w:val="20"/>
                <w:lang w:val="es-419"/>
              </w:rPr>
            </w:pPr>
          </w:p>
        </w:tc>
        <w:tc>
          <w:tcPr>
            <w:tcW w:w="4536" w:type="dxa"/>
          </w:tcPr>
          <w:p w14:paraId="657A5336" w14:textId="77777777" w:rsidR="00EA3E62" w:rsidRPr="00EA3E62" w:rsidRDefault="00EA3E62" w:rsidP="006D29ED">
            <w:pPr>
              <w:rPr>
                <w:rFonts w:asciiTheme="majorHAnsi" w:hAnsiTheme="majorHAnsi" w:cstheme="majorHAnsi"/>
                <w:sz w:val="20"/>
                <w:szCs w:val="20"/>
                <w:lang w:val="es-419"/>
              </w:rPr>
            </w:pPr>
          </w:p>
        </w:tc>
      </w:tr>
      <w:tr w:rsidR="00EA3E62" w:rsidRPr="005446DD" w14:paraId="4BD9330F" w14:textId="77777777" w:rsidTr="00D64391">
        <w:tc>
          <w:tcPr>
            <w:tcW w:w="4820" w:type="dxa"/>
          </w:tcPr>
          <w:p w14:paraId="7AF34A9F" w14:textId="77777777" w:rsidR="00EA3E62" w:rsidRPr="00EA3E62" w:rsidRDefault="00EA3E62" w:rsidP="006D29ED">
            <w:pPr>
              <w:rPr>
                <w:rFonts w:asciiTheme="majorHAnsi" w:hAnsiTheme="majorHAnsi" w:cstheme="majorHAnsi"/>
                <w:sz w:val="20"/>
                <w:szCs w:val="20"/>
                <w:lang w:val="es-419"/>
              </w:rPr>
            </w:pPr>
          </w:p>
        </w:tc>
        <w:tc>
          <w:tcPr>
            <w:tcW w:w="4536" w:type="dxa"/>
          </w:tcPr>
          <w:p w14:paraId="6282B7FC" w14:textId="77777777" w:rsidR="00EA3E62" w:rsidRPr="00EA3E62" w:rsidRDefault="00EA3E62" w:rsidP="006D29ED">
            <w:pPr>
              <w:rPr>
                <w:rFonts w:asciiTheme="majorHAnsi" w:hAnsiTheme="majorHAnsi" w:cstheme="majorHAnsi"/>
                <w:sz w:val="20"/>
                <w:szCs w:val="20"/>
                <w:lang w:val="es-419"/>
              </w:rPr>
            </w:pPr>
          </w:p>
        </w:tc>
      </w:tr>
      <w:bookmarkEnd w:id="4"/>
    </w:tbl>
    <w:p w14:paraId="19058B82" w14:textId="4300EF60" w:rsidR="00EA3E62" w:rsidRDefault="00EA3E62" w:rsidP="004637C6">
      <w:pPr>
        <w:ind w:left="-567"/>
        <w:jc w:val="left"/>
        <w:rPr>
          <w:rFonts w:ascii="Calibri Light" w:hAnsi="Calibri Light" w:cs="Calibri Light"/>
          <w:b/>
          <w:sz w:val="26"/>
          <w:szCs w:val="26"/>
        </w:rPr>
      </w:pPr>
    </w:p>
    <w:p w14:paraId="15EC1AF5" w14:textId="1DD2DDC1" w:rsidR="00250246" w:rsidRDefault="00250246" w:rsidP="004637C6">
      <w:pPr>
        <w:ind w:left="-567"/>
        <w:jc w:val="left"/>
        <w:rPr>
          <w:rFonts w:ascii="Calibri Light" w:hAnsi="Calibri Light" w:cs="Calibri Light"/>
          <w:b/>
          <w:sz w:val="26"/>
          <w:szCs w:val="26"/>
        </w:rPr>
      </w:pPr>
    </w:p>
    <w:p w14:paraId="5CFDF573" w14:textId="77777777" w:rsidR="00250246" w:rsidRDefault="00250246" w:rsidP="007D2514">
      <w:pPr>
        <w:jc w:val="left"/>
        <w:rPr>
          <w:rFonts w:ascii="Calibri Light" w:hAnsi="Calibri Light" w:cs="Calibri Light"/>
          <w:b/>
          <w:sz w:val="26"/>
          <w:szCs w:val="26"/>
        </w:rPr>
      </w:pPr>
    </w:p>
    <w:p w14:paraId="4A07A9AE" w14:textId="7C1DA9BC" w:rsidR="00261C4F" w:rsidRPr="005446DD" w:rsidRDefault="00261C4F" w:rsidP="004637C6">
      <w:pPr>
        <w:ind w:left="-567"/>
        <w:jc w:val="left"/>
        <w:rPr>
          <w:rFonts w:ascii="Calibri Light" w:hAnsi="Calibri Light" w:cs="Calibri Light"/>
          <w:b/>
          <w:sz w:val="24"/>
        </w:rPr>
      </w:pPr>
      <w:r w:rsidRPr="005446DD">
        <w:rPr>
          <w:rFonts w:ascii="Calibri Light" w:hAnsi="Calibri Light" w:cs="Calibri Light"/>
          <w:b/>
          <w:sz w:val="26"/>
          <w:szCs w:val="26"/>
        </w:rPr>
        <w:lastRenderedPageBreak/>
        <w:t>Dimensión 2. Recursos</w:t>
      </w:r>
    </w:p>
    <w:p w14:paraId="230564B6" w14:textId="77777777" w:rsidR="00261C4F" w:rsidRPr="005446DD" w:rsidRDefault="00261C4F" w:rsidP="00261C4F">
      <w:pPr>
        <w:ind w:left="-567"/>
        <w:jc w:val="left"/>
        <w:rPr>
          <w:rFonts w:ascii="Calibri Light" w:hAnsi="Calibri Light" w:cs="Calibri Light"/>
          <w:b/>
          <w:sz w:val="24"/>
        </w:rPr>
      </w:pPr>
      <w:r w:rsidRPr="005446DD">
        <w:rPr>
          <w:rFonts w:ascii="Calibri Light" w:hAnsi="Calibri Light" w:cs="Calibri Light"/>
          <w:b/>
          <w:sz w:val="24"/>
        </w:rPr>
        <w:t>Componente 2.1. Plan de estudios</w:t>
      </w:r>
    </w:p>
    <w:tbl>
      <w:tblPr>
        <w:tblStyle w:val="Tablaconcuadrcula"/>
        <w:tblW w:w="9498" w:type="dxa"/>
        <w:tblInd w:w="-714" w:type="dxa"/>
        <w:tblLook w:val="04A0" w:firstRow="1" w:lastRow="0" w:firstColumn="1" w:lastColumn="0" w:noHBand="0" w:noVBand="1"/>
      </w:tblPr>
      <w:tblGrid>
        <w:gridCol w:w="5245"/>
        <w:gridCol w:w="421"/>
        <w:gridCol w:w="29"/>
        <w:gridCol w:w="436"/>
        <w:gridCol w:w="14"/>
        <w:gridCol w:w="451"/>
        <w:gridCol w:w="2902"/>
      </w:tblGrid>
      <w:tr w:rsidR="005446DD" w:rsidRPr="005446DD" w14:paraId="5521851A" w14:textId="77777777" w:rsidTr="00EA3E62">
        <w:tc>
          <w:tcPr>
            <w:tcW w:w="5245" w:type="dxa"/>
            <w:vMerge w:val="restart"/>
            <w:shd w:val="clear" w:color="auto" w:fill="C9C9C9" w:themeFill="accent3" w:themeFillTint="99"/>
          </w:tcPr>
          <w:p w14:paraId="641A093B" w14:textId="77777777" w:rsidR="00261C4F" w:rsidRPr="005446DD" w:rsidRDefault="00261C4F"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C9C9C9" w:themeFill="accent3" w:themeFillTint="99"/>
          </w:tcPr>
          <w:p w14:paraId="55E1190A" w14:textId="77777777" w:rsidR="00261C4F" w:rsidRPr="005446DD" w:rsidRDefault="00261C4F"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C9C9C9" w:themeFill="accent3" w:themeFillTint="99"/>
          </w:tcPr>
          <w:p w14:paraId="378A7118" w14:textId="77777777" w:rsidR="00261C4F" w:rsidRPr="005446DD" w:rsidRDefault="00261C4F"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0EEE4263" w14:textId="77777777" w:rsidTr="00EA3E62">
        <w:tc>
          <w:tcPr>
            <w:tcW w:w="5245" w:type="dxa"/>
            <w:vMerge/>
          </w:tcPr>
          <w:p w14:paraId="0C38EBDE" w14:textId="77777777" w:rsidR="00261C4F" w:rsidRPr="005446DD" w:rsidRDefault="00261C4F" w:rsidP="00261C4F">
            <w:pPr>
              <w:jc w:val="center"/>
              <w:rPr>
                <w:rFonts w:asciiTheme="majorHAnsi" w:hAnsiTheme="majorHAnsi" w:cstheme="majorHAnsi"/>
                <w:sz w:val="24"/>
                <w:lang w:val="es-419"/>
              </w:rPr>
            </w:pPr>
          </w:p>
        </w:tc>
        <w:tc>
          <w:tcPr>
            <w:tcW w:w="450" w:type="dxa"/>
            <w:gridSpan w:val="2"/>
            <w:shd w:val="clear" w:color="auto" w:fill="C9C9C9" w:themeFill="accent3" w:themeFillTint="99"/>
          </w:tcPr>
          <w:p w14:paraId="7E56B540" w14:textId="010A3F87" w:rsidR="00261C4F" w:rsidRPr="005446DD" w:rsidRDefault="00261C4F" w:rsidP="00261C4F">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C9C9C9" w:themeFill="accent3" w:themeFillTint="99"/>
          </w:tcPr>
          <w:p w14:paraId="5F745E5F" w14:textId="0133C59C" w:rsidR="00261C4F" w:rsidRPr="005446DD" w:rsidRDefault="00261C4F" w:rsidP="00261C4F">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7EBD6D86" w14:textId="3A30A18E" w:rsidR="00261C4F" w:rsidRPr="005446DD" w:rsidRDefault="00261C4F" w:rsidP="00261C4F">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tcPr>
          <w:p w14:paraId="441FB1A1" w14:textId="77777777" w:rsidR="00261C4F" w:rsidRPr="005446DD" w:rsidRDefault="00261C4F" w:rsidP="00261C4F">
            <w:pPr>
              <w:jc w:val="center"/>
              <w:rPr>
                <w:rFonts w:asciiTheme="majorHAnsi" w:hAnsiTheme="majorHAnsi" w:cstheme="majorHAnsi"/>
                <w:szCs w:val="22"/>
                <w:lang w:val="es-419"/>
              </w:rPr>
            </w:pPr>
          </w:p>
        </w:tc>
      </w:tr>
      <w:tr w:rsidR="005446DD" w:rsidRPr="005446DD" w14:paraId="3F783513" w14:textId="77777777" w:rsidTr="00D64391">
        <w:tc>
          <w:tcPr>
            <w:tcW w:w="5245" w:type="dxa"/>
          </w:tcPr>
          <w:p w14:paraId="01FC190E"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6. El plan de estudios de la carrera debe responder al desarrollo reciente de la disciplina en el nivel nacional e internacional (estado del arte) y en el contexto del sector empleador en general.</w:t>
            </w:r>
          </w:p>
        </w:tc>
        <w:tc>
          <w:tcPr>
            <w:tcW w:w="421" w:type="dxa"/>
          </w:tcPr>
          <w:p w14:paraId="3F59E310" w14:textId="4C85A808" w:rsidR="00261C4F" w:rsidRPr="005446DD" w:rsidRDefault="00261C4F" w:rsidP="00261C4F">
            <w:pPr>
              <w:rPr>
                <w:rFonts w:asciiTheme="majorHAnsi" w:hAnsiTheme="majorHAnsi" w:cstheme="majorHAnsi"/>
                <w:sz w:val="24"/>
                <w:lang w:val="es-419"/>
              </w:rPr>
            </w:pPr>
          </w:p>
        </w:tc>
        <w:tc>
          <w:tcPr>
            <w:tcW w:w="465" w:type="dxa"/>
            <w:gridSpan w:val="2"/>
          </w:tcPr>
          <w:p w14:paraId="7668A066" w14:textId="1E696648" w:rsidR="00261C4F" w:rsidRPr="005446DD" w:rsidRDefault="00261C4F" w:rsidP="00261C4F">
            <w:pPr>
              <w:rPr>
                <w:rFonts w:asciiTheme="majorHAnsi" w:hAnsiTheme="majorHAnsi" w:cstheme="majorHAnsi"/>
                <w:sz w:val="24"/>
                <w:lang w:val="es-419"/>
              </w:rPr>
            </w:pPr>
          </w:p>
        </w:tc>
        <w:tc>
          <w:tcPr>
            <w:tcW w:w="465" w:type="dxa"/>
            <w:gridSpan w:val="2"/>
          </w:tcPr>
          <w:p w14:paraId="26DE53C1" w14:textId="63325EBD" w:rsidR="00261C4F" w:rsidRPr="005446DD" w:rsidRDefault="00261C4F" w:rsidP="00261C4F">
            <w:pPr>
              <w:rPr>
                <w:rFonts w:asciiTheme="majorHAnsi" w:hAnsiTheme="majorHAnsi" w:cstheme="majorHAnsi"/>
                <w:sz w:val="24"/>
                <w:lang w:val="es-419"/>
              </w:rPr>
            </w:pPr>
          </w:p>
        </w:tc>
        <w:tc>
          <w:tcPr>
            <w:tcW w:w="2902" w:type="dxa"/>
          </w:tcPr>
          <w:p w14:paraId="3A3FDFC4" w14:textId="77777777" w:rsidR="00261C4F" w:rsidRPr="005446DD" w:rsidRDefault="00261C4F" w:rsidP="00261C4F">
            <w:pPr>
              <w:rPr>
                <w:rFonts w:asciiTheme="majorHAnsi" w:hAnsiTheme="majorHAnsi" w:cstheme="majorHAnsi"/>
                <w:sz w:val="24"/>
                <w:lang w:val="es-419"/>
              </w:rPr>
            </w:pPr>
          </w:p>
        </w:tc>
      </w:tr>
      <w:tr w:rsidR="005446DD" w:rsidRPr="005446DD" w14:paraId="369C5061" w14:textId="77777777" w:rsidTr="00D64391">
        <w:tc>
          <w:tcPr>
            <w:tcW w:w="5245" w:type="dxa"/>
          </w:tcPr>
          <w:p w14:paraId="0198EFB3"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7. La carrera debe contar con un protocolo participativo para actualizar y evaluar el plan de estudios y los programas de los cursos, considerando el contexto internacional y nacional, particularmente del sector empleador en general.</w:t>
            </w:r>
          </w:p>
        </w:tc>
        <w:tc>
          <w:tcPr>
            <w:tcW w:w="421" w:type="dxa"/>
          </w:tcPr>
          <w:p w14:paraId="633058AD" w14:textId="77777777" w:rsidR="00261C4F" w:rsidRPr="005446DD" w:rsidRDefault="00261C4F" w:rsidP="00261C4F">
            <w:pPr>
              <w:rPr>
                <w:rFonts w:asciiTheme="majorHAnsi" w:hAnsiTheme="majorHAnsi" w:cstheme="majorHAnsi"/>
                <w:sz w:val="24"/>
                <w:lang w:val="es-419"/>
              </w:rPr>
            </w:pPr>
          </w:p>
        </w:tc>
        <w:tc>
          <w:tcPr>
            <w:tcW w:w="465" w:type="dxa"/>
            <w:gridSpan w:val="2"/>
          </w:tcPr>
          <w:p w14:paraId="50C6DCF5" w14:textId="77777777" w:rsidR="00261C4F" w:rsidRPr="005446DD" w:rsidRDefault="00261C4F" w:rsidP="00261C4F">
            <w:pPr>
              <w:rPr>
                <w:rFonts w:asciiTheme="majorHAnsi" w:hAnsiTheme="majorHAnsi" w:cstheme="majorHAnsi"/>
                <w:sz w:val="24"/>
                <w:lang w:val="es-419"/>
              </w:rPr>
            </w:pPr>
          </w:p>
        </w:tc>
        <w:tc>
          <w:tcPr>
            <w:tcW w:w="465" w:type="dxa"/>
            <w:gridSpan w:val="2"/>
          </w:tcPr>
          <w:p w14:paraId="78178ED3" w14:textId="77777777" w:rsidR="00261C4F" w:rsidRPr="005446DD" w:rsidRDefault="00261C4F" w:rsidP="00261C4F">
            <w:pPr>
              <w:rPr>
                <w:rFonts w:asciiTheme="majorHAnsi" w:hAnsiTheme="majorHAnsi" w:cstheme="majorHAnsi"/>
                <w:sz w:val="24"/>
                <w:lang w:val="es-419"/>
              </w:rPr>
            </w:pPr>
          </w:p>
        </w:tc>
        <w:tc>
          <w:tcPr>
            <w:tcW w:w="2902" w:type="dxa"/>
          </w:tcPr>
          <w:p w14:paraId="3ACF1D1A" w14:textId="77777777" w:rsidR="00261C4F" w:rsidRPr="005446DD" w:rsidRDefault="00261C4F" w:rsidP="00261C4F">
            <w:pPr>
              <w:rPr>
                <w:rFonts w:asciiTheme="majorHAnsi" w:hAnsiTheme="majorHAnsi" w:cstheme="majorHAnsi"/>
                <w:sz w:val="24"/>
                <w:lang w:val="es-419"/>
              </w:rPr>
            </w:pPr>
          </w:p>
        </w:tc>
      </w:tr>
      <w:tr w:rsidR="005446DD" w:rsidRPr="005446DD" w14:paraId="227F780F" w14:textId="77777777" w:rsidTr="00D64391">
        <w:tc>
          <w:tcPr>
            <w:tcW w:w="5245" w:type="dxa"/>
          </w:tcPr>
          <w:p w14:paraId="25C45C3A"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8. El plan de estudios de la carrera debe responder al perfil académico profesional, previamente definido; y este perfil académico profesional debe estar explícitamente señalado en el plan de estudios.</w:t>
            </w:r>
          </w:p>
        </w:tc>
        <w:tc>
          <w:tcPr>
            <w:tcW w:w="421" w:type="dxa"/>
          </w:tcPr>
          <w:p w14:paraId="7912DF61" w14:textId="77777777" w:rsidR="00261C4F" w:rsidRPr="005446DD" w:rsidRDefault="00261C4F" w:rsidP="00261C4F">
            <w:pPr>
              <w:rPr>
                <w:rFonts w:asciiTheme="majorHAnsi" w:hAnsiTheme="majorHAnsi" w:cstheme="majorHAnsi"/>
                <w:sz w:val="24"/>
                <w:lang w:val="es-419"/>
              </w:rPr>
            </w:pPr>
          </w:p>
        </w:tc>
        <w:tc>
          <w:tcPr>
            <w:tcW w:w="465" w:type="dxa"/>
            <w:gridSpan w:val="2"/>
          </w:tcPr>
          <w:p w14:paraId="641082EC" w14:textId="77777777" w:rsidR="00261C4F" w:rsidRPr="005446DD" w:rsidRDefault="00261C4F" w:rsidP="00261C4F">
            <w:pPr>
              <w:rPr>
                <w:rFonts w:asciiTheme="majorHAnsi" w:hAnsiTheme="majorHAnsi" w:cstheme="majorHAnsi"/>
                <w:sz w:val="24"/>
                <w:lang w:val="es-419"/>
              </w:rPr>
            </w:pPr>
          </w:p>
        </w:tc>
        <w:tc>
          <w:tcPr>
            <w:tcW w:w="465" w:type="dxa"/>
            <w:gridSpan w:val="2"/>
          </w:tcPr>
          <w:p w14:paraId="687B8D25" w14:textId="77777777" w:rsidR="00261C4F" w:rsidRPr="005446DD" w:rsidRDefault="00261C4F" w:rsidP="00261C4F">
            <w:pPr>
              <w:rPr>
                <w:rFonts w:asciiTheme="majorHAnsi" w:hAnsiTheme="majorHAnsi" w:cstheme="majorHAnsi"/>
                <w:sz w:val="24"/>
                <w:lang w:val="es-419"/>
              </w:rPr>
            </w:pPr>
          </w:p>
        </w:tc>
        <w:tc>
          <w:tcPr>
            <w:tcW w:w="2902" w:type="dxa"/>
          </w:tcPr>
          <w:p w14:paraId="66E2B67B" w14:textId="77777777" w:rsidR="00261C4F" w:rsidRPr="005446DD" w:rsidRDefault="00261C4F" w:rsidP="00261C4F">
            <w:pPr>
              <w:rPr>
                <w:rFonts w:asciiTheme="majorHAnsi" w:hAnsiTheme="majorHAnsi" w:cstheme="majorHAnsi"/>
                <w:sz w:val="24"/>
                <w:lang w:val="es-419"/>
              </w:rPr>
            </w:pPr>
          </w:p>
        </w:tc>
      </w:tr>
      <w:tr w:rsidR="005446DD" w:rsidRPr="005446DD" w14:paraId="1A268F7A" w14:textId="77777777" w:rsidTr="00D64391">
        <w:tc>
          <w:tcPr>
            <w:tcW w:w="5245" w:type="dxa"/>
          </w:tcPr>
          <w:p w14:paraId="0F2D9618"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rPr>
            </w:pPr>
            <w:r w:rsidRPr="00D64391">
              <w:rPr>
                <w:rFonts w:asciiTheme="majorHAnsi" w:eastAsiaTheme="minorHAnsi" w:hAnsiTheme="majorHAnsi" w:cstheme="majorHAnsi"/>
                <w:sz w:val="18"/>
                <w:szCs w:val="18"/>
                <w:lang w:val="es-CR" w:eastAsia="en-US"/>
              </w:rPr>
              <w:t>9. La carrera debe estructurar el plan de estudios, de modo que asegure una secuencia adecuada de los cursos según sus objetivos y garantice el cumplimiento de los requisitos de ingreso y graduación de la carrera.</w:t>
            </w:r>
          </w:p>
        </w:tc>
        <w:tc>
          <w:tcPr>
            <w:tcW w:w="421" w:type="dxa"/>
          </w:tcPr>
          <w:p w14:paraId="62E3C480" w14:textId="77777777" w:rsidR="00261C4F" w:rsidRPr="005446DD" w:rsidRDefault="00261C4F" w:rsidP="00261C4F">
            <w:pPr>
              <w:rPr>
                <w:rFonts w:asciiTheme="majorHAnsi" w:hAnsiTheme="majorHAnsi" w:cstheme="majorHAnsi"/>
                <w:sz w:val="24"/>
                <w:lang w:val="es-419"/>
              </w:rPr>
            </w:pPr>
          </w:p>
        </w:tc>
        <w:tc>
          <w:tcPr>
            <w:tcW w:w="465" w:type="dxa"/>
            <w:gridSpan w:val="2"/>
          </w:tcPr>
          <w:p w14:paraId="56F63BAA" w14:textId="77777777" w:rsidR="00261C4F" w:rsidRPr="005446DD" w:rsidRDefault="00261C4F" w:rsidP="00261C4F">
            <w:pPr>
              <w:rPr>
                <w:rFonts w:asciiTheme="majorHAnsi" w:hAnsiTheme="majorHAnsi" w:cstheme="majorHAnsi"/>
                <w:sz w:val="24"/>
                <w:lang w:val="es-419"/>
              </w:rPr>
            </w:pPr>
          </w:p>
        </w:tc>
        <w:tc>
          <w:tcPr>
            <w:tcW w:w="465" w:type="dxa"/>
            <w:gridSpan w:val="2"/>
          </w:tcPr>
          <w:p w14:paraId="3F5BC871" w14:textId="77777777" w:rsidR="00261C4F" w:rsidRPr="005446DD" w:rsidRDefault="00261C4F" w:rsidP="00261C4F">
            <w:pPr>
              <w:rPr>
                <w:rFonts w:asciiTheme="majorHAnsi" w:hAnsiTheme="majorHAnsi" w:cstheme="majorHAnsi"/>
                <w:sz w:val="24"/>
                <w:lang w:val="es-419"/>
              </w:rPr>
            </w:pPr>
          </w:p>
        </w:tc>
        <w:tc>
          <w:tcPr>
            <w:tcW w:w="2902" w:type="dxa"/>
          </w:tcPr>
          <w:p w14:paraId="3F256F2B" w14:textId="77777777" w:rsidR="00261C4F" w:rsidRPr="005446DD" w:rsidRDefault="00261C4F" w:rsidP="00261C4F">
            <w:pPr>
              <w:rPr>
                <w:rFonts w:asciiTheme="majorHAnsi" w:hAnsiTheme="majorHAnsi" w:cstheme="majorHAnsi"/>
                <w:sz w:val="24"/>
                <w:lang w:val="es-419"/>
              </w:rPr>
            </w:pPr>
          </w:p>
        </w:tc>
      </w:tr>
      <w:tr w:rsidR="005446DD" w:rsidRPr="005446DD" w14:paraId="4D704307" w14:textId="77777777" w:rsidTr="00D64391">
        <w:tc>
          <w:tcPr>
            <w:tcW w:w="5245" w:type="dxa"/>
          </w:tcPr>
          <w:p w14:paraId="545B0067"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10. El plan de estudios debe incluir dentro del contenido de los cursos el desarrollo de habilidades duras y blandas.</w:t>
            </w:r>
          </w:p>
        </w:tc>
        <w:tc>
          <w:tcPr>
            <w:tcW w:w="421" w:type="dxa"/>
          </w:tcPr>
          <w:p w14:paraId="422B5B64" w14:textId="77777777" w:rsidR="00261C4F" w:rsidRPr="005446DD" w:rsidRDefault="00261C4F" w:rsidP="00261C4F">
            <w:pPr>
              <w:rPr>
                <w:rFonts w:asciiTheme="majorHAnsi" w:hAnsiTheme="majorHAnsi" w:cstheme="majorHAnsi"/>
                <w:sz w:val="24"/>
                <w:lang w:val="es-419"/>
              </w:rPr>
            </w:pPr>
          </w:p>
        </w:tc>
        <w:tc>
          <w:tcPr>
            <w:tcW w:w="465" w:type="dxa"/>
            <w:gridSpan w:val="2"/>
          </w:tcPr>
          <w:p w14:paraId="145DDB5B" w14:textId="77777777" w:rsidR="00261C4F" w:rsidRPr="005446DD" w:rsidRDefault="00261C4F" w:rsidP="00261C4F">
            <w:pPr>
              <w:rPr>
                <w:rFonts w:asciiTheme="majorHAnsi" w:hAnsiTheme="majorHAnsi" w:cstheme="majorHAnsi"/>
                <w:sz w:val="24"/>
                <w:lang w:val="es-419"/>
              </w:rPr>
            </w:pPr>
          </w:p>
        </w:tc>
        <w:tc>
          <w:tcPr>
            <w:tcW w:w="465" w:type="dxa"/>
            <w:gridSpan w:val="2"/>
          </w:tcPr>
          <w:p w14:paraId="6FB4E53B" w14:textId="77777777" w:rsidR="00261C4F" w:rsidRPr="005446DD" w:rsidRDefault="00261C4F" w:rsidP="00261C4F">
            <w:pPr>
              <w:rPr>
                <w:rFonts w:asciiTheme="majorHAnsi" w:hAnsiTheme="majorHAnsi" w:cstheme="majorHAnsi"/>
                <w:sz w:val="24"/>
                <w:lang w:val="es-419"/>
              </w:rPr>
            </w:pPr>
          </w:p>
        </w:tc>
        <w:tc>
          <w:tcPr>
            <w:tcW w:w="2902" w:type="dxa"/>
          </w:tcPr>
          <w:p w14:paraId="09CB0AF6" w14:textId="77777777" w:rsidR="00261C4F" w:rsidRPr="005446DD" w:rsidRDefault="00261C4F" w:rsidP="00261C4F">
            <w:pPr>
              <w:rPr>
                <w:rFonts w:asciiTheme="majorHAnsi" w:hAnsiTheme="majorHAnsi" w:cstheme="majorHAnsi"/>
                <w:sz w:val="24"/>
                <w:lang w:val="es-419"/>
              </w:rPr>
            </w:pPr>
          </w:p>
        </w:tc>
      </w:tr>
      <w:tr w:rsidR="005446DD" w:rsidRPr="005446DD" w14:paraId="48D1A0B4" w14:textId="77777777" w:rsidTr="00D64391">
        <w:tc>
          <w:tcPr>
            <w:tcW w:w="5245" w:type="dxa"/>
          </w:tcPr>
          <w:p w14:paraId="66C83E34"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11. El plan de estudios debe incluir contenidos teóricos y actividades prácticas pertinentes y concordantes entre sí —según la naturaleza de cada curso— y la carrera debe asegurar la ejecución de ambos contenidos en el interior del aula o fuera de ella.</w:t>
            </w:r>
          </w:p>
        </w:tc>
        <w:tc>
          <w:tcPr>
            <w:tcW w:w="421" w:type="dxa"/>
          </w:tcPr>
          <w:p w14:paraId="2B0748DA" w14:textId="77777777" w:rsidR="00261C4F" w:rsidRPr="005446DD" w:rsidRDefault="00261C4F" w:rsidP="00261C4F">
            <w:pPr>
              <w:rPr>
                <w:rFonts w:asciiTheme="majorHAnsi" w:hAnsiTheme="majorHAnsi" w:cstheme="majorHAnsi"/>
                <w:sz w:val="24"/>
                <w:lang w:val="es-419"/>
              </w:rPr>
            </w:pPr>
          </w:p>
        </w:tc>
        <w:tc>
          <w:tcPr>
            <w:tcW w:w="465" w:type="dxa"/>
            <w:gridSpan w:val="2"/>
          </w:tcPr>
          <w:p w14:paraId="5182A59E" w14:textId="77777777" w:rsidR="00261C4F" w:rsidRPr="005446DD" w:rsidRDefault="00261C4F" w:rsidP="00261C4F">
            <w:pPr>
              <w:rPr>
                <w:rFonts w:asciiTheme="majorHAnsi" w:hAnsiTheme="majorHAnsi" w:cstheme="majorHAnsi"/>
                <w:sz w:val="24"/>
                <w:lang w:val="es-419"/>
              </w:rPr>
            </w:pPr>
          </w:p>
        </w:tc>
        <w:tc>
          <w:tcPr>
            <w:tcW w:w="465" w:type="dxa"/>
            <w:gridSpan w:val="2"/>
          </w:tcPr>
          <w:p w14:paraId="1C1870BF" w14:textId="77777777" w:rsidR="00261C4F" w:rsidRPr="005446DD" w:rsidRDefault="00261C4F" w:rsidP="00261C4F">
            <w:pPr>
              <w:rPr>
                <w:rFonts w:asciiTheme="majorHAnsi" w:hAnsiTheme="majorHAnsi" w:cstheme="majorHAnsi"/>
                <w:sz w:val="24"/>
                <w:lang w:val="es-419"/>
              </w:rPr>
            </w:pPr>
          </w:p>
        </w:tc>
        <w:tc>
          <w:tcPr>
            <w:tcW w:w="2902" w:type="dxa"/>
          </w:tcPr>
          <w:p w14:paraId="70AA1AC3" w14:textId="77777777" w:rsidR="00261C4F" w:rsidRPr="005446DD" w:rsidRDefault="00261C4F" w:rsidP="00261C4F">
            <w:pPr>
              <w:rPr>
                <w:rFonts w:asciiTheme="majorHAnsi" w:hAnsiTheme="majorHAnsi" w:cstheme="majorHAnsi"/>
                <w:sz w:val="24"/>
                <w:lang w:val="es-419"/>
              </w:rPr>
            </w:pPr>
          </w:p>
        </w:tc>
      </w:tr>
      <w:tr w:rsidR="005446DD" w:rsidRPr="005446DD" w14:paraId="333359EA" w14:textId="77777777" w:rsidTr="00D64391">
        <w:tc>
          <w:tcPr>
            <w:tcW w:w="5245" w:type="dxa"/>
          </w:tcPr>
          <w:p w14:paraId="2D0EE897" w14:textId="77777777"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12. El desarrollo de los contenidos de los cursos debe incluir el aprovechamiento de tecnologías digitales en los cursos en los que dicho aprovechamiento sea pertinente para el desempeño profesional del egresado y el graduado.</w:t>
            </w:r>
          </w:p>
        </w:tc>
        <w:tc>
          <w:tcPr>
            <w:tcW w:w="421" w:type="dxa"/>
          </w:tcPr>
          <w:p w14:paraId="2FFDC279" w14:textId="77777777" w:rsidR="00261C4F" w:rsidRPr="005446DD" w:rsidRDefault="00261C4F" w:rsidP="00261C4F">
            <w:pPr>
              <w:rPr>
                <w:rFonts w:asciiTheme="majorHAnsi" w:hAnsiTheme="majorHAnsi" w:cstheme="majorHAnsi"/>
                <w:sz w:val="24"/>
                <w:lang w:val="es-419"/>
              </w:rPr>
            </w:pPr>
          </w:p>
        </w:tc>
        <w:tc>
          <w:tcPr>
            <w:tcW w:w="465" w:type="dxa"/>
            <w:gridSpan w:val="2"/>
          </w:tcPr>
          <w:p w14:paraId="351A58BA" w14:textId="77777777" w:rsidR="00261C4F" w:rsidRPr="005446DD" w:rsidRDefault="00261C4F" w:rsidP="00261C4F">
            <w:pPr>
              <w:rPr>
                <w:rFonts w:asciiTheme="majorHAnsi" w:hAnsiTheme="majorHAnsi" w:cstheme="majorHAnsi"/>
                <w:sz w:val="24"/>
                <w:lang w:val="es-419"/>
              </w:rPr>
            </w:pPr>
          </w:p>
        </w:tc>
        <w:tc>
          <w:tcPr>
            <w:tcW w:w="465" w:type="dxa"/>
            <w:gridSpan w:val="2"/>
          </w:tcPr>
          <w:p w14:paraId="4ECA96F6" w14:textId="77777777" w:rsidR="00261C4F" w:rsidRPr="005446DD" w:rsidRDefault="00261C4F" w:rsidP="00261C4F">
            <w:pPr>
              <w:rPr>
                <w:rFonts w:asciiTheme="majorHAnsi" w:hAnsiTheme="majorHAnsi" w:cstheme="majorHAnsi"/>
                <w:sz w:val="24"/>
                <w:lang w:val="es-419"/>
              </w:rPr>
            </w:pPr>
          </w:p>
        </w:tc>
        <w:tc>
          <w:tcPr>
            <w:tcW w:w="2902" w:type="dxa"/>
          </w:tcPr>
          <w:p w14:paraId="4D0E2878" w14:textId="77777777" w:rsidR="00261C4F" w:rsidRPr="005446DD" w:rsidRDefault="00261C4F" w:rsidP="00261C4F">
            <w:pPr>
              <w:rPr>
                <w:rFonts w:asciiTheme="majorHAnsi" w:hAnsiTheme="majorHAnsi" w:cstheme="majorHAnsi"/>
                <w:sz w:val="24"/>
                <w:lang w:val="es-419"/>
              </w:rPr>
            </w:pPr>
          </w:p>
        </w:tc>
      </w:tr>
      <w:tr w:rsidR="005446DD" w:rsidRPr="005446DD" w14:paraId="1D9B5921" w14:textId="77777777" w:rsidTr="00D64391">
        <w:tc>
          <w:tcPr>
            <w:tcW w:w="5245" w:type="dxa"/>
          </w:tcPr>
          <w:p w14:paraId="17076B2B" w14:textId="5CF9FA16" w:rsidR="00261C4F" w:rsidRPr="00D64391" w:rsidRDefault="00261C4F" w:rsidP="00261C4F">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13. El programa de cada curso debe ser entregado y explicado a los estudiantes durante las dos primeras semanas de clase e incluir cantidad de créditos, carga académica en horas, requisitos del curso, contenidos temáticos, objetivo general y específicos (redactados en términos de los aprendizajes o las competencias por adquirir, tanto blandas como duras), metodologías de enseñanza y acciones para el desarrollo de habilidades duras y blandas, descripción de actividades teóricas y prácticas (incluyendo horas de práctica cuando corresponda), recursos didácticos, materiales de consulta (bibliografía y afines debidamente actualizados), y criterios de evaluación de los aprendizajes.</w:t>
            </w:r>
          </w:p>
        </w:tc>
        <w:tc>
          <w:tcPr>
            <w:tcW w:w="421" w:type="dxa"/>
          </w:tcPr>
          <w:p w14:paraId="12A70D3E" w14:textId="77777777" w:rsidR="00261C4F" w:rsidRPr="005446DD" w:rsidRDefault="00261C4F" w:rsidP="00261C4F">
            <w:pPr>
              <w:rPr>
                <w:rFonts w:asciiTheme="majorHAnsi" w:hAnsiTheme="majorHAnsi" w:cstheme="majorHAnsi"/>
                <w:sz w:val="24"/>
                <w:lang w:val="es-419"/>
              </w:rPr>
            </w:pPr>
          </w:p>
        </w:tc>
        <w:tc>
          <w:tcPr>
            <w:tcW w:w="465" w:type="dxa"/>
            <w:gridSpan w:val="2"/>
          </w:tcPr>
          <w:p w14:paraId="2DB3B4FA" w14:textId="77777777" w:rsidR="00261C4F" w:rsidRPr="005446DD" w:rsidRDefault="00261C4F" w:rsidP="00261C4F">
            <w:pPr>
              <w:rPr>
                <w:rFonts w:asciiTheme="majorHAnsi" w:hAnsiTheme="majorHAnsi" w:cstheme="majorHAnsi"/>
                <w:sz w:val="24"/>
                <w:lang w:val="es-419"/>
              </w:rPr>
            </w:pPr>
          </w:p>
        </w:tc>
        <w:tc>
          <w:tcPr>
            <w:tcW w:w="465" w:type="dxa"/>
            <w:gridSpan w:val="2"/>
          </w:tcPr>
          <w:p w14:paraId="6232B029" w14:textId="77777777" w:rsidR="00261C4F" w:rsidRPr="005446DD" w:rsidRDefault="00261C4F" w:rsidP="00261C4F">
            <w:pPr>
              <w:rPr>
                <w:rFonts w:asciiTheme="majorHAnsi" w:hAnsiTheme="majorHAnsi" w:cstheme="majorHAnsi"/>
                <w:sz w:val="24"/>
                <w:lang w:val="es-419"/>
              </w:rPr>
            </w:pPr>
          </w:p>
        </w:tc>
        <w:tc>
          <w:tcPr>
            <w:tcW w:w="2902" w:type="dxa"/>
          </w:tcPr>
          <w:p w14:paraId="4D9D10D3" w14:textId="77777777" w:rsidR="00261C4F" w:rsidRPr="005446DD" w:rsidRDefault="00261C4F" w:rsidP="00261C4F">
            <w:pPr>
              <w:rPr>
                <w:rFonts w:asciiTheme="majorHAnsi" w:hAnsiTheme="majorHAnsi" w:cstheme="majorHAnsi"/>
                <w:sz w:val="24"/>
                <w:lang w:val="es-419"/>
              </w:rPr>
            </w:pPr>
          </w:p>
        </w:tc>
      </w:tr>
    </w:tbl>
    <w:p w14:paraId="6BB6FEBC" w14:textId="77777777" w:rsidR="0000602F" w:rsidRPr="00D64391" w:rsidRDefault="0000602F" w:rsidP="0000602F">
      <w:pPr>
        <w:rPr>
          <w:rFonts w:asciiTheme="majorHAnsi" w:hAnsiTheme="majorHAnsi" w:cstheme="majorHAnsi"/>
          <w:b/>
          <w:sz w:val="16"/>
          <w:szCs w:val="16"/>
          <w:lang w:val="es-419"/>
        </w:rPr>
      </w:pPr>
    </w:p>
    <w:tbl>
      <w:tblPr>
        <w:tblW w:w="5580" w:type="pct"/>
        <w:tblInd w:w="-627"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20"/>
        <w:gridCol w:w="1793"/>
        <w:gridCol w:w="1564"/>
        <w:gridCol w:w="1638"/>
        <w:gridCol w:w="1742"/>
      </w:tblGrid>
      <w:tr w:rsidR="00F50093" w:rsidRPr="00F50093" w14:paraId="7CEC1979" w14:textId="77777777" w:rsidTr="00F50093">
        <w:trPr>
          <w:cantSplit/>
          <w:trHeight w:val="278"/>
        </w:trPr>
        <w:tc>
          <w:tcPr>
            <w:tcW w:w="5000" w:type="pct"/>
            <w:gridSpan w:val="5"/>
            <w:shd w:val="clear" w:color="auto" w:fill="E2EFD9"/>
          </w:tcPr>
          <w:p w14:paraId="3CF0CCC3" w14:textId="77777777" w:rsidR="00F50093" w:rsidRPr="00F50093" w:rsidRDefault="00F50093" w:rsidP="00F50093">
            <w:pPr>
              <w:spacing w:before="60" w:after="60" w:line="240" w:lineRule="auto"/>
              <w:jc w:val="center"/>
              <w:rPr>
                <w:rFonts w:ascii="Calibri Light" w:hAnsi="Calibri Light" w:cs="Calibri Light"/>
                <w:sz w:val="24"/>
              </w:rPr>
            </w:pPr>
            <w:bookmarkStart w:id="5" w:name="_Hlk72756352"/>
            <w:r w:rsidRPr="00F50093">
              <w:rPr>
                <w:rFonts w:ascii="Calibri Light" w:hAnsi="Calibri Light" w:cs="Calibri Light"/>
                <w:b/>
                <w:sz w:val="24"/>
              </w:rPr>
              <w:t>Dimensión Recursos</w:t>
            </w:r>
          </w:p>
        </w:tc>
      </w:tr>
      <w:tr w:rsidR="00F50093" w:rsidRPr="00F50093" w14:paraId="58CF4DC5" w14:textId="77777777" w:rsidTr="00F50093">
        <w:trPr>
          <w:cantSplit/>
          <w:trHeight w:val="350"/>
        </w:trPr>
        <w:tc>
          <w:tcPr>
            <w:tcW w:w="1400" w:type="pct"/>
            <w:vMerge w:val="restart"/>
            <w:shd w:val="clear" w:color="auto" w:fill="E2EFD9"/>
          </w:tcPr>
          <w:p w14:paraId="089A1F7C" w14:textId="77777777" w:rsidR="00F50093" w:rsidRPr="00F50093" w:rsidRDefault="00F50093" w:rsidP="00F50093">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COMPONENTE</w:t>
            </w:r>
          </w:p>
        </w:tc>
        <w:tc>
          <w:tcPr>
            <w:tcW w:w="958" w:type="pct"/>
            <w:vMerge w:val="restart"/>
            <w:shd w:val="clear" w:color="auto" w:fill="E2EFD9"/>
          </w:tcPr>
          <w:p w14:paraId="1BB69A83" w14:textId="77777777" w:rsidR="00F50093" w:rsidRPr="00F50093" w:rsidRDefault="00F50093" w:rsidP="00F50093">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FORTALEZAS</w:t>
            </w:r>
          </w:p>
        </w:tc>
        <w:tc>
          <w:tcPr>
            <w:tcW w:w="836" w:type="pct"/>
            <w:vMerge w:val="restart"/>
            <w:shd w:val="clear" w:color="auto" w:fill="E2EFD9"/>
          </w:tcPr>
          <w:p w14:paraId="47524B7C" w14:textId="77777777" w:rsidR="00F50093" w:rsidRPr="00F50093" w:rsidRDefault="00F50093" w:rsidP="00F50093">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DEBILIDADES</w:t>
            </w:r>
          </w:p>
        </w:tc>
        <w:tc>
          <w:tcPr>
            <w:tcW w:w="1806" w:type="pct"/>
            <w:gridSpan w:val="2"/>
            <w:tcBorders>
              <w:bottom w:val="single" w:sz="4" w:space="0" w:color="auto"/>
            </w:tcBorders>
            <w:shd w:val="clear" w:color="auto" w:fill="E2EFD9"/>
          </w:tcPr>
          <w:p w14:paraId="3B26C138" w14:textId="77777777" w:rsidR="00F50093" w:rsidRPr="00F50093" w:rsidRDefault="00F50093" w:rsidP="00F50093">
            <w:pPr>
              <w:spacing w:before="60" w:after="60" w:line="240" w:lineRule="auto"/>
              <w:jc w:val="center"/>
              <w:rPr>
                <w:rFonts w:ascii="Calibri Light" w:hAnsi="Calibri Light" w:cs="Calibri Light"/>
                <w:szCs w:val="22"/>
              </w:rPr>
            </w:pPr>
            <w:r w:rsidRPr="00F50093">
              <w:rPr>
                <w:rFonts w:ascii="Calibri Light" w:hAnsi="Calibri Light" w:cs="Calibri Light"/>
                <w:b/>
                <w:szCs w:val="22"/>
              </w:rPr>
              <w:t>RECOMENDACIONES PARA LA MEJORA</w:t>
            </w:r>
          </w:p>
        </w:tc>
      </w:tr>
      <w:tr w:rsidR="00F50093" w:rsidRPr="00F50093" w14:paraId="1F65EE8B" w14:textId="77777777" w:rsidTr="00F50093">
        <w:trPr>
          <w:cantSplit/>
          <w:trHeight w:val="1020"/>
        </w:trPr>
        <w:tc>
          <w:tcPr>
            <w:tcW w:w="1400" w:type="pct"/>
            <w:vMerge/>
            <w:shd w:val="clear" w:color="auto" w:fill="E2EFD9"/>
          </w:tcPr>
          <w:p w14:paraId="23E762E6" w14:textId="77777777" w:rsidR="00F50093" w:rsidRPr="00F50093" w:rsidRDefault="00F50093" w:rsidP="00F50093">
            <w:pPr>
              <w:spacing w:before="60" w:after="60" w:line="240" w:lineRule="auto"/>
              <w:jc w:val="center"/>
              <w:rPr>
                <w:rFonts w:ascii="Calibri Light" w:hAnsi="Calibri Light" w:cs="Calibri Light"/>
                <w:b/>
                <w:szCs w:val="22"/>
              </w:rPr>
            </w:pPr>
          </w:p>
        </w:tc>
        <w:tc>
          <w:tcPr>
            <w:tcW w:w="958" w:type="pct"/>
            <w:vMerge/>
            <w:shd w:val="clear" w:color="auto" w:fill="E2EFD9"/>
          </w:tcPr>
          <w:p w14:paraId="7EC9CD58" w14:textId="77777777" w:rsidR="00F50093" w:rsidRPr="00F50093" w:rsidRDefault="00F50093" w:rsidP="00F50093">
            <w:pPr>
              <w:spacing w:before="60" w:after="60" w:line="240" w:lineRule="auto"/>
              <w:jc w:val="center"/>
              <w:rPr>
                <w:rFonts w:ascii="Calibri Light" w:hAnsi="Calibri Light" w:cs="Calibri Light"/>
                <w:b/>
                <w:szCs w:val="22"/>
              </w:rPr>
            </w:pPr>
          </w:p>
        </w:tc>
        <w:tc>
          <w:tcPr>
            <w:tcW w:w="836" w:type="pct"/>
            <w:vMerge/>
            <w:shd w:val="clear" w:color="auto" w:fill="E2EFD9"/>
          </w:tcPr>
          <w:p w14:paraId="1ED7A73A" w14:textId="77777777" w:rsidR="00F50093" w:rsidRPr="00F50093" w:rsidRDefault="00F50093" w:rsidP="00F50093">
            <w:pPr>
              <w:spacing w:before="60" w:after="60" w:line="240" w:lineRule="auto"/>
              <w:jc w:val="center"/>
              <w:rPr>
                <w:rFonts w:ascii="Calibri Light" w:hAnsi="Calibri Light" w:cs="Calibri Light"/>
                <w:b/>
                <w:szCs w:val="22"/>
              </w:rPr>
            </w:pPr>
          </w:p>
        </w:tc>
        <w:tc>
          <w:tcPr>
            <w:tcW w:w="875" w:type="pct"/>
            <w:tcBorders>
              <w:top w:val="single" w:sz="4" w:space="0" w:color="auto"/>
              <w:right w:val="single" w:sz="4" w:space="0" w:color="auto"/>
            </w:tcBorders>
            <w:shd w:val="clear" w:color="auto" w:fill="E2EFD9"/>
          </w:tcPr>
          <w:p w14:paraId="52371218" w14:textId="77777777" w:rsidR="00F50093" w:rsidRPr="00F50093" w:rsidRDefault="00F50093" w:rsidP="00F50093">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Recomendación</w:t>
            </w:r>
          </w:p>
          <w:p w14:paraId="25BDFB23" w14:textId="77777777" w:rsidR="00F50093" w:rsidRPr="00F50093" w:rsidRDefault="00F50093" w:rsidP="00F50093">
            <w:pPr>
              <w:spacing w:before="60" w:after="60" w:line="240" w:lineRule="auto"/>
              <w:jc w:val="center"/>
              <w:rPr>
                <w:rFonts w:ascii="Calibri Light" w:hAnsi="Calibri Light" w:cs="Calibri Light"/>
                <w:b/>
                <w:szCs w:val="22"/>
              </w:rPr>
            </w:pPr>
          </w:p>
          <w:p w14:paraId="04582E15" w14:textId="77777777" w:rsidR="00F50093" w:rsidRPr="00F50093" w:rsidRDefault="00F50093" w:rsidP="00F50093">
            <w:pPr>
              <w:spacing w:before="60" w:after="60" w:line="240" w:lineRule="auto"/>
              <w:jc w:val="center"/>
              <w:rPr>
                <w:rFonts w:ascii="Calibri Light" w:hAnsi="Calibri Light" w:cs="Calibri Light"/>
                <w:b/>
                <w:szCs w:val="22"/>
              </w:rPr>
            </w:pPr>
          </w:p>
        </w:tc>
        <w:tc>
          <w:tcPr>
            <w:tcW w:w="931" w:type="pct"/>
            <w:tcBorders>
              <w:top w:val="single" w:sz="4" w:space="0" w:color="auto"/>
              <w:left w:val="single" w:sz="4" w:space="0" w:color="auto"/>
            </w:tcBorders>
            <w:shd w:val="clear" w:color="auto" w:fill="E2EFD9"/>
          </w:tcPr>
          <w:p w14:paraId="45EC903B" w14:textId="7D95FBAA" w:rsidR="00F50093" w:rsidRPr="00F50093" w:rsidRDefault="00F50093" w:rsidP="00F50093">
            <w:pPr>
              <w:spacing w:before="60" w:after="60" w:line="240" w:lineRule="auto"/>
              <w:jc w:val="left"/>
              <w:rPr>
                <w:rFonts w:ascii="Calibri Light" w:hAnsi="Calibri Light" w:cs="Calibri Light"/>
                <w:b/>
                <w:szCs w:val="22"/>
              </w:rPr>
            </w:pPr>
            <w:r w:rsidRPr="00F50093">
              <w:rPr>
                <w:rFonts w:ascii="Calibri Light" w:hAnsi="Calibri Light" w:cs="Calibri Light"/>
                <w:b/>
                <w:szCs w:val="22"/>
              </w:rPr>
              <w:t xml:space="preserve">Criterio (s) </w:t>
            </w:r>
            <w:r w:rsidRPr="00F50093">
              <w:rPr>
                <w:rFonts w:ascii="Calibri Light" w:hAnsi="Calibri Light" w:cs="Calibri Light"/>
                <w:b/>
                <w:szCs w:val="22"/>
              </w:rPr>
              <w:br/>
              <w:t>Asociado (s)</w:t>
            </w:r>
          </w:p>
        </w:tc>
      </w:tr>
      <w:tr w:rsidR="00F50093" w:rsidRPr="00F50093" w14:paraId="6C23E6BA" w14:textId="77777777" w:rsidTr="00F50093">
        <w:trPr>
          <w:cantSplit/>
          <w:trHeight w:val="278"/>
        </w:trPr>
        <w:tc>
          <w:tcPr>
            <w:tcW w:w="1400" w:type="pct"/>
            <w:shd w:val="clear" w:color="auto" w:fill="auto"/>
          </w:tcPr>
          <w:p w14:paraId="247D0C6F" w14:textId="77777777" w:rsidR="00F50093" w:rsidRPr="00F50093" w:rsidRDefault="00F50093" w:rsidP="00F50093">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Plan de estudios</w:t>
            </w:r>
          </w:p>
          <w:p w14:paraId="6C52D22B" w14:textId="77777777" w:rsidR="00F50093" w:rsidRPr="00F50093" w:rsidRDefault="00F50093" w:rsidP="00F50093">
            <w:pPr>
              <w:spacing w:before="60" w:after="60" w:line="240" w:lineRule="auto"/>
              <w:jc w:val="center"/>
              <w:rPr>
                <w:rFonts w:ascii="Calibri Light" w:hAnsi="Calibri Light" w:cs="Calibri Light"/>
                <w:szCs w:val="22"/>
              </w:rPr>
            </w:pPr>
          </w:p>
          <w:p w14:paraId="40559F47" w14:textId="77777777" w:rsidR="00F50093" w:rsidRPr="00F50093" w:rsidRDefault="00F50093" w:rsidP="00F50093">
            <w:pPr>
              <w:spacing w:before="60" w:after="60" w:line="240" w:lineRule="auto"/>
              <w:jc w:val="center"/>
              <w:rPr>
                <w:rFonts w:ascii="Calibri Light" w:hAnsi="Calibri Light" w:cs="Calibri Light"/>
                <w:szCs w:val="22"/>
              </w:rPr>
            </w:pPr>
          </w:p>
        </w:tc>
        <w:tc>
          <w:tcPr>
            <w:tcW w:w="958" w:type="pct"/>
            <w:shd w:val="clear" w:color="auto" w:fill="auto"/>
          </w:tcPr>
          <w:p w14:paraId="2FCC30C0" w14:textId="77777777" w:rsidR="00F50093" w:rsidRPr="00F50093" w:rsidRDefault="00F50093" w:rsidP="00F50093">
            <w:pPr>
              <w:spacing w:before="60" w:after="60" w:line="240" w:lineRule="auto"/>
              <w:jc w:val="center"/>
              <w:rPr>
                <w:rFonts w:ascii="Calibri Light" w:hAnsi="Calibri Light" w:cs="Calibri Light"/>
                <w:szCs w:val="22"/>
              </w:rPr>
            </w:pPr>
          </w:p>
        </w:tc>
        <w:tc>
          <w:tcPr>
            <w:tcW w:w="836" w:type="pct"/>
            <w:shd w:val="clear" w:color="auto" w:fill="auto"/>
          </w:tcPr>
          <w:p w14:paraId="4776F3F1" w14:textId="77777777" w:rsidR="00F50093" w:rsidRPr="00F50093" w:rsidRDefault="00F50093" w:rsidP="00F50093">
            <w:pPr>
              <w:spacing w:before="60" w:after="60" w:line="240" w:lineRule="auto"/>
              <w:jc w:val="center"/>
              <w:rPr>
                <w:rFonts w:ascii="Calibri Light" w:hAnsi="Calibri Light" w:cs="Calibri Light"/>
                <w:szCs w:val="22"/>
              </w:rPr>
            </w:pPr>
          </w:p>
        </w:tc>
        <w:tc>
          <w:tcPr>
            <w:tcW w:w="875" w:type="pct"/>
            <w:tcBorders>
              <w:right w:val="single" w:sz="4" w:space="0" w:color="auto"/>
            </w:tcBorders>
            <w:shd w:val="clear" w:color="auto" w:fill="auto"/>
          </w:tcPr>
          <w:p w14:paraId="39793540" w14:textId="77777777" w:rsidR="00F50093" w:rsidRPr="00F50093" w:rsidRDefault="00F50093" w:rsidP="00F50093">
            <w:pPr>
              <w:spacing w:before="60" w:after="60" w:line="240" w:lineRule="auto"/>
              <w:jc w:val="center"/>
              <w:rPr>
                <w:rFonts w:ascii="Calibri Light" w:hAnsi="Calibri Light" w:cs="Calibri Light"/>
                <w:szCs w:val="22"/>
              </w:rPr>
            </w:pPr>
          </w:p>
        </w:tc>
        <w:tc>
          <w:tcPr>
            <w:tcW w:w="931" w:type="pct"/>
            <w:tcBorders>
              <w:left w:val="single" w:sz="4" w:space="0" w:color="auto"/>
            </w:tcBorders>
            <w:shd w:val="clear" w:color="auto" w:fill="auto"/>
          </w:tcPr>
          <w:p w14:paraId="79FCA3C6" w14:textId="77777777" w:rsidR="00F50093" w:rsidRPr="00F50093" w:rsidRDefault="00F50093" w:rsidP="00F50093">
            <w:pPr>
              <w:spacing w:before="60" w:after="60" w:line="240" w:lineRule="auto"/>
              <w:jc w:val="center"/>
              <w:rPr>
                <w:rFonts w:ascii="Calibri Light" w:hAnsi="Calibri Light" w:cs="Calibri Light"/>
                <w:szCs w:val="22"/>
              </w:rPr>
            </w:pPr>
          </w:p>
        </w:tc>
      </w:tr>
      <w:bookmarkEnd w:id="5"/>
    </w:tbl>
    <w:p w14:paraId="31EF9497" w14:textId="68489124" w:rsidR="00EA3E62" w:rsidRDefault="00EA3E62" w:rsidP="007361F3">
      <w:pPr>
        <w:ind w:left="-567"/>
        <w:jc w:val="left"/>
        <w:rPr>
          <w:rFonts w:ascii="Calibri Light" w:hAnsi="Calibri Light" w:cs="Calibri Light"/>
          <w:b/>
          <w:sz w:val="24"/>
        </w:rPr>
      </w:pPr>
    </w:p>
    <w:p w14:paraId="42F51162" w14:textId="7DE49241" w:rsidR="00052564" w:rsidRDefault="00052564" w:rsidP="007361F3">
      <w:pPr>
        <w:ind w:left="-567"/>
        <w:jc w:val="left"/>
        <w:rPr>
          <w:rFonts w:ascii="Calibri Light" w:hAnsi="Calibri Light" w:cs="Calibri Light"/>
          <w:b/>
          <w:sz w:val="24"/>
        </w:rPr>
      </w:pPr>
    </w:p>
    <w:p w14:paraId="44CBC9C4" w14:textId="59082B4F" w:rsidR="00F50093" w:rsidRDefault="00F50093" w:rsidP="007361F3">
      <w:pPr>
        <w:ind w:left="-567"/>
        <w:jc w:val="left"/>
        <w:rPr>
          <w:rFonts w:ascii="Calibri Light" w:hAnsi="Calibri Light" w:cs="Calibri Light"/>
          <w:b/>
          <w:sz w:val="24"/>
        </w:rPr>
      </w:pPr>
    </w:p>
    <w:p w14:paraId="29725E00" w14:textId="77777777" w:rsidR="00F50093" w:rsidRDefault="00F50093" w:rsidP="007361F3">
      <w:pPr>
        <w:ind w:left="-567"/>
        <w:jc w:val="left"/>
        <w:rPr>
          <w:rFonts w:ascii="Calibri Light" w:hAnsi="Calibri Light" w:cs="Calibri Light"/>
          <w:b/>
          <w:sz w:val="24"/>
        </w:rPr>
      </w:pPr>
    </w:p>
    <w:p w14:paraId="39332A9E" w14:textId="77777777" w:rsidR="00EA3E62" w:rsidRDefault="00EA3E62" w:rsidP="007361F3">
      <w:pPr>
        <w:ind w:left="-567"/>
        <w:jc w:val="left"/>
        <w:rPr>
          <w:rFonts w:ascii="Calibri Light" w:hAnsi="Calibri Light" w:cs="Calibri Light"/>
          <w:b/>
          <w:sz w:val="24"/>
        </w:rPr>
      </w:pPr>
    </w:p>
    <w:p w14:paraId="1104ACDA" w14:textId="4F242884" w:rsidR="007361F3" w:rsidRPr="005446DD" w:rsidRDefault="007361F3" w:rsidP="007361F3">
      <w:pPr>
        <w:ind w:left="-567"/>
        <w:jc w:val="left"/>
        <w:rPr>
          <w:rFonts w:ascii="Calibri Light" w:hAnsi="Calibri Light" w:cs="Calibri Light"/>
          <w:b/>
          <w:bCs/>
          <w:sz w:val="20"/>
          <w:szCs w:val="20"/>
        </w:rPr>
      </w:pPr>
      <w:r w:rsidRPr="005446DD">
        <w:rPr>
          <w:rFonts w:ascii="Calibri Light" w:hAnsi="Calibri Light" w:cs="Calibri Light"/>
          <w:b/>
          <w:sz w:val="24"/>
        </w:rPr>
        <w:t>Componente 2. 2. Profesorado</w:t>
      </w:r>
    </w:p>
    <w:tbl>
      <w:tblPr>
        <w:tblStyle w:val="Tablaconcuadrcula"/>
        <w:tblW w:w="9498" w:type="dxa"/>
        <w:tblInd w:w="-714" w:type="dxa"/>
        <w:tblLook w:val="04A0" w:firstRow="1" w:lastRow="0" w:firstColumn="1" w:lastColumn="0" w:noHBand="0" w:noVBand="1"/>
      </w:tblPr>
      <w:tblGrid>
        <w:gridCol w:w="5245"/>
        <w:gridCol w:w="421"/>
        <w:gridCol w:w="29"/>
        <w:gridCol w:w="436"/>
        <w:gridCol w:w="14"/>
        <w:gridCol w:w="451"/>
        <w:gridCol w:w="2902"/>
      </w:tblGrid>
      <w:tr w:rsidR="005446DD" w:rsidRPr="005446DD" w14:paraId="0BA46F0C" w14:textId="77777777" w:rsidTr="00EA3E62">
        <w:trPr>
          <w:tblHeader/>
        </w:trPr>
        <w:tc>
          <w:tcPr>
            <w:tcW w:w="5245" w:type="dxa"/>
            <w:vMerge w:val="restart"/>
            <w:shd w:val="clear" w:color="auto" w:fill="C9C9C9" w:themeFill="accent3" w:themeFillTint="99"/>
          </w:tcPr>
          <w:p w14:paraId="3EDFA327" w14:textId="77777777" w:rsidR="007361F3" w:rsidRPr="005446DD" w:rsidRDefault="007361F3"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C9C9C9" w:themeFill="accent3" w:themeFillTint="99"/>
          </w:tcPr>
          <w:p w14:paraId="2482D35B" w14:textId="77777777" w:rsidR="007361F3" w:rsidRPr="005446DD" w:rsidRDefault="007361F3"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C9C9C9" w:themeFill="accent3" w:themeFillTint="99"/>
          </w:tcPr>
          <w:p w14:paraId="49F308C6" w14:textId="77777777" w:rsidR="007361F3" w:rsidRPr="005446DD" w:rsidRDefault="007361F3"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7746C243" w14:textId="77777777" w:rsidTr="00EA3E62">
        <w:trPr>
          <w:tblHeader/>
        </w:trPr>
        <w:tc>
          <w:tcPr>
            <w:tcW w:w="5245" w:type="dxa"/>
            <w:vMerge/>
            <w:shd w:val="clear" w:color="auto" w:fill="BFBFBF" w:themeFill="background1" w:themeFillShade="BF"/>
          </w:tcPr>
          <w:p w14:paraId="3DA04330" w14:textId="77777777" w:rsidR="007361F3" w:rsidRPr="005446DD" w:rsidRDefault="007361F3" w:rsidP="007361F3">
            <w:pPr>
              <w:jc w:val="center"/>
              <w:rPr>
                <w:rFonts w:asciiTheme="majorHAnsi" w:hAnsiTheme="majorHAnsi" w:cstheme="majorHAnsi"/>
                <w:b/>
                <w:bCs/>
                <w:szCs w:val="22"/>
                <w:lang w:val="es-419"/>
              </w:rPr>
            </w:pPr>
          </w:p>
        </w:tc>
        <w:tc>
          <w:tcPr>
            <w:tcW w:w="450" w:type="dxa"/>
            <w:gridSpan w:val="2"/>
            <w:shd w:val="clear" w:color="auto" w:fill="C9C9C9" w:themeFill="accent3" w:themeFillTint="99"/>
          </w:tcPr>
          <w:p w14:paraId="67141759" w14:textId="1694DD4C" w:rsidR="007361F3" w:rsidRPr="005446DD" w:rsidRDefault="007361F3" w:rsidP="007361F3">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C9C9C9" w:themeFill="accent3" w:themeFillTint="99"/>
          </w:tcPr>
          <w:p w14:paraId="08D09AFC" w14:textId="67FA7955" w:rsidR="007361F3" w:rsidRPr="005446DD" w:rsidRDefault="007361F3" w:rsidP="007361F3">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483E4EA5" w14:textId="0F0DB216" w:rsidR="007361F3" w:rsidRPr="005446DD" w:rsidRDefault="007361F3" w:rsidP="007361F3">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BFBFBF" w:themeFill="background1" w:themeFillShade="BF"/>
          </w:tcPr>
          <w:p w14:paraId="195BF15A" w14:textId="77777777" w:rsidR="007361F3" w:rsidRPr="005446DD" w:rsidRDefault="007361F3" w:rsidP="007361F3">
            <w:pPr>
              <w:jc w:val="center"/>
              <w:rPr>
                <w:rFonts w:asciiTheme="majorHAnsi" w:hAnsiTheme="majorHAnsi" w:cstheme="majorHAnsi"/>
                <w:sz w:val="24"/>
                <w:lang w:val="es-419"/>
              </w:rPr>
            </w:pPr>
          </w:p>
        </w:tc>
      </w:tr>
      <w:tr w:rsidR="005446DD" w:rsidRPr="005446DD" w14:paraId="3A85EA72" w14:textId="77777777" w:rsidTr="00D64391">
        <w:tc>
          <w:tcPr>
            <w:tcW w:w="5245" w:type="dxa"/>
          </w:tcPr>
          <w:p w14:paraId="3E44CE0A" w14:textId="77777777" w:rsidR="007361F3" w:rsidRPr="00D64391" w:rsidRDefault="007361F3" w:rsidP="007361F3">
            <w:p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14. La carrera debe contar con un profesorado calificado, lo cual se definirá con base en:</w:t>
            </w:r>
          </w:p>
          <w:p w14:paraId="70A135B0" w14:textId="77777777" w:rsidR="007361F3" w:rsidRPr="00D64391" w:rsidRDefault="007361F3" w:rsidP="007361F3">
            <w:pPr>
              <w:pStyle w:val="Prrafodelista"/>
              <w:numPr>
                <w:ilvl w:val="0"/>
                <w:numId w:val="5"/>
              </w:num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Grado académico acorde con la carrera, el cual debe ser superior al diplomado, excepto en caso de inopia, según la especialidad.</w:t>
            </w:r>
          </w:p>
          <w:p w14:paraId="73959BE4" w14:textId="77777777" w:rsidR="007361F3" w:rsidRPr="00D64391" w:rsidRDefault="007361F3" w:rsidP="007361F3">
            <w:pPr>
              <w:pStyle w:val="Prrafodelista"/>
              <w:numPr>
                <w:ilvl w:val="0"/>
                <w:numId w:val="5"/>
              </w:num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Años de experiencia docente.</w:t>
            </w:r>
          </w:p>
          <w:p w14:paraId="4D8A7CE1" w14:textId="77777777" w:rsidR="007361F3" w:rsidRPr="00D64391" w:rsidRDefault="007361F3" w:rsidP="007361F3">
            <w:pPr>
              <w:pStyle w:val="Prrafodelista"/>
              <w:numPr>
                <w:ilvl w:val="0"/>
                <w:numId w:val="5"/>
              </w:num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Formación o capacitación en metodología y didáctica de la enseñanza y medición de los aprendizajes.</w:t>
            </w:r>
          </w:p>
          <w:p w14:paraId="54E591BD" w14:textId="77777777" w:rsidR="007361F3" w:rsidRPr="00D64391" w:rsidRDefault="007361F3" w:rsidP="007361F3">
            <w:pPr>
              <w:pStyle w:val="Prrafodelista"/>
              <w:numPr>
                <w:ilvl w:val="0"/>
                <w:numId w:val="5"/>
              </w:num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 xml:space="preserve">Experiencias de actualización en cuanto a los contenidos de la disciplina. </w:t>
            </w:r>
          </w:p>
          <w:p w14:paraId="0614DCE0" w14:textId="77777777" w:rsidR="007361F3" w:rsidRPr="00D64391" w:rsidRDefault="007361F3" w:rsidP="007361F3">
            <w:pPr>
              <w:pStyle w:val="Prrafodelista"/>
              <w:numPr>
                <w:ilvl w:val="0"/>
                <w:numId w:val="5"/>
              </w:num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Experiencias de actualización en cuanto a avances en el desarrollo de materiales, herramientas, maquinaria y equipo necesarios para la disciplina.</w:t>
            </w:r>
          </w:p>
          <w:p w14:paraId="696A2F5A" w14:textId="77777777" w:rsidR="007361F3" w:rsidRPr="00D64391" w:rsidRDefault="007361F3" w:rsidP="007361F3">
            <w:pPr>
              <w:pStyle w:val="Prrafodelista"/>
              <w:numPr>
                <w:ilvl w:val="0"/>
                <w:numId w:val="5"/>
              </w:num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Años de experiencia laborando en actividades vinculadas con la disciplina.</w:t>
            </w:r>
          </w:p>
          <w:p w14:paraId="29A76F75" w14:textId="77777777" w:rsidR="007361F3" w:rsidRPr="00D64391" w:rsidRDefault="007361F3" w:rsidP="007361F3">
            <w:pPr>
              <w:pStyle w:val="Prrafodelista"/>
              <w:numPr>
                <w:ilvl w:val="0"/>
                <w:numId w:val="5"/>
              </w:num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Resultado de las evaluaciones regulares que le han aplicado sus estudiantes y sus superiores jerárquicos.</w:t>
            </w:r>
          </w:p>
        </w:tc>
        <w:tc>
          <w:tcPr>
            <w:tcW w:w="421" w:type="dxa"/>
          </w:tcPr>
          <w:p w14:paraId="176B943A" w14:textId="63A0221E" w:rsidR="007361F3" w:rsidRPr="005446DD" w:rsidRDefault="007361F3" w:rsidP="007361F3">
            <w:pPr>
              <w:rPr>
                <w:rFonts w:asciiTheme="majorHAnsi" w:hAnsiTheme="majorHAnsi" w:cstheme="majorHAnsi"/>
                <w:sz w:val="24"/>
                <w:lang w:val="es-419"/>
              </w:rPr>
            </w:pPr>
          </w:p>
        </w:tc>
        <w:tc>
          <w:tcPr>
            <w:tcW w:w="465" w:type="dxa"/>
            <w:gridSpan w:val="2"/>
          </w:tcPr>
          <w:p w14:paraId="15223BCE" w14:textId="5C41CE9C" w:rsidR="007361F3" w:rsidRPr="005446DD" w:rsidRDefault="007361F3" w:rsidP="007361F3">
            <w:pPr>
              <w:rPr>
                <w:rFonts w:asciiTheme="majorHAnsi" w:hAnsiTheme="majorHAnsi" w:cstheme="majorHAnsi"/>
                <w:sz w:val="24"/>
                <w:lang w:val="es-419"/>
              </w:rPr>
            </w:pPr>
          </w:p>
        </w:tc>
        <w:tc>
          <w:tcPr>
            <w:tcW w:w="465" w:type="dxa"/>
            <w:gridSpan w:val="2"/>
          </w:tcPr>
          <w:p w14:paraId="5D5D134B" w14:textId="5F7D12A9" w:rsidR="007361F3" w:rsidRPr="005446DD" w:rsidRDefault="007361F3" w:rsidP="007361F3">
            <w:pPr>
              <w:rPr>
                <w:rFonts w:asciiTheme="majorHAnsi" w:hAnsiTheme="majorHAnsi" w:cstheme="majorHAnsi"/>
                <w:sz w:val="24"/>
                <w:lang w:val="es-419"/>
              </w:rPr>
            </w:pPr>
          </w:p>
        </w:tc>
        <w:tc>
          <w:tcPr>
            <w:tcW w:w="2902" w:type="dxa"/>
          </w:tcPr>
          <w:p w14:paraId="56BA0CB2" w14:textId="77777777" w:rsidR="007361F3" w:rsidRPr="005446DD" w:rsidRDefault="007361F3" w:rsidP="007361F3">
            <w:pPr>
              <w:rPr>
                <w:rFonts w:asciiTheme="majorHAnsi" w:hAnsiTheme="majorHAnsi" w:cstheme="majorHAnsi"/>
                <w:sz w:val="24"/>
                <w:lang w:val="es-419"/>
              </w:rPr>
            </w:pPr>
          </w:p>
        </w:tc>
      </w:tr>
      <w:tr w:rsidR="005446DD" w:rsidRPr="005446DD" w14:paraId="1A8B8738" w14:textId="77777777" w:rsidTr="00D64391">
        <w:tc>
          <w:tcPr>
            <w:tcW w:w="5245" w:type="dxa"/>
          </w:tcPr>
          <w:p w14:paraId="3E7FF2D4" w14:textId="77777777" w:rsidR="007361F3" w:rsidRPr="00D64391" w:rsidRDefault="007361F3" w:rsidP="007361F3">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15. La carrera debe garantizar que la jornada laboral del profesorado incluya, además de horas lectivas, atención de estudiantes fuera de clase, preparación de lecciones y actividades prácticas, elaboración y aplicación de instrumentos para medir los aprendizajes y calificación, así como participación en comisiones académicas y seguimiento a las prácticas.</w:t>
            </w:r>
          </w:p>
        </w:tc>
        <w:tc>
          <w:tcPr>
            <w:tcW w:w="421" w:type="dxa"/>
          </w:tcPr>
          <w:p w14:paraId="4D937992" w14:textId="77777777" w:rsidR="007361F3" w:rsidRPr="005446DD" w:rsidRDefault="007361F3" w:rsidP="007361F3">
            <w:pPr>
              <w:rPr>
                <w:rFonts w:asciiTheme="majorHAnsi" w:hAnsiTheme="majorHAnsi" w:cstheme="majorHAnsi"/>
                <w:sz w:val="24"/>
                <w:lang w:val="es-419"/>
              </w:rPr>
            </w:pPr>
          </w:p>
        </w:tc>
        <w:tc>
          <w:tcPr>
            <w:tcW w:w="465" w:type="dxa"/>
            <w:gridSpan w:val="2"/>
          </w:tcPr>
          <w:p w14:paraId="2DABA59D" w14:textId="77777777" w:rsidR="007361F3" w:rsidRPr="005446DD" w:rsidRDefault="007361F3" w:rsidP="007361F3">
            <w:pPr>
              <w:rPr>
                <w:rFonts w:asciiTheme="majorHAnsi" w:hAnsiTheme="majorHAnsi" w:cstheme="majorHAnsi"/>
                <w:sz w:val="24"/>
                <w:lang w:val="es-419"/>
              </w:rPr>
            </w:pPr>
          </w:p>
        </w:tc>
        <w:tc>
          <w:tcPr>
            <w:tcW w:w="465" w:type="dxa"/>
            <w:gridSpan w:val="2"/>
          </w:tcPr>
          <w:p w14:paraId="2CFD4E21" w14:textId="77777777" w:rsidR="007361F3" w:rsidRPr="005446DD" w:rsidRDefault="007361F3" w:rsidP="007361F3">
            <w:pPr>
              <w:rPr>
                <w:rFonts w:asciiTheme="majorHAnsi" w:hAnsiTheme="majorHAnsi" w:cstheme="majorHAnsi"/>
                <w:sz w:val="24"/>
                <w:lang w:val="es-419"/>
              </w:rPr>
            </w:pPr>
          </w:p>
        </w:tc>
        <w:tc>
          <w:tcPr>
            <w:tcW w:w="2902" w:type="dxa"/>
          </w:tcPr>
          <w:p w14:paraId="0CAB1684" w14:textId="77777777" w:rsidR="007361F3" w:rsidRPr="005446DD" w:rsidRDefault="007361F3" w:rsidP="007361F3">
            <w:pPr>
              <w:rPr>
                <w:rFonts w:asciiTheme="majorHAnsi" w:hAnsiTheme="majorHAnsi" w:cstheme="majorHAnsi"/>
                <w:sz w:val="24"/>
                <w:lang w:val="es-419"/>
              </w:rPr>
            </w:pPr>
          </w:p>
        </w:tc>
      </w:tr>
      <w:tr w:rsidR="005446DD" w:rsidRPr="005446DD" w14:paraId="4E77B09C" w14:textId="77777777" w:rsidTr="00D64391">
        <w:tc>
          <w:tcPr>
            <w:tcW w:w="5245" w:type="dxa"/>
          </w:tcPr>
          <w:p w14:paraId="75CF2AD5" w14:textId="77777777" w:rsidR="007361F3" w:rsidRPr="00D64391" w:rsidRDefault="007361F3" w:rsidP="007361F3">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16. Los profesores, según un procedimiento establecido, deben participar —dentro o fuera de la institución— al menos cada dos años en actividades de actualización profesional, capacitación o pasantías propiciadas y apoyadas por la misma carrera; actividades de las cuales debe desprenderse un informe presentado por el profesor.</w:t>
            </w:r>
          </w:p>
        </w:tc>
        <w:tc>
          <w:tcPr>
            <w:tcW w:w="421" w:type="dxa"/>
          </w:tcPr>
          <w:p w14:paraId="27AB3620" w14:textId="77777777" w:rsidR="007361F3" w:rsidRPr="005446DD" w:rsidRDefault="007361F3" w:rsidP="007361F3">
            <w:pPr>
              <w:rPr>
                <w:rFonts w:asciiTheme="majorHAnsi" w:hAnsiTheme="majorHAnsi" w:cstheme="majorHAnsi"/>
                <w:sz w:val="24"/>
                <w:lang w:val="es-419"/>
              </w:rPr>
            </w:pPr>
          </w:p>
        </w:tc>
        <w:tc>
          <w:tcPr>
            <w:tcW w:w="465" w:type="dxa"/>
            <w:gridSpan w:val="2"/>
          </w:tcPr>
          <w:p w14:paraId="6E483021" w14:textId="77777777" w:rsidR="007361F3" w:rsidRPr="005446DD" w:rsidRDefault="007361F3" w:rsidP="007361F3">
            <w:pPr>
              <w:rPr>
                <w:rFonts w:asciiTheme="majorHAnsi" w:hAnsiTheme="majorHAnsi" w:cstheme="majorHAnsi"/>
                <w:sz w:val="24"/>
                <w:lang w:val="es-419"/>
              </w:rPr>
            </w:pPr>
          </w:p>
        </w:tc>
        <w:tc>
          <w:tcPr>
            <w:tcW w:w="465" w:type="dxa"/>
            <w:gridSpan w:val="2"/>
          </w:tcPr>
          <w:p w14:paraId="626B5F44" w14:textId="77777777" w:rsidR="007361F3" w:rsidRPr="005446DD" w:rsidRDefault="007361F3" w:rsidP="007361F3">
            <w:pPr>
              <w:rPr>
                <w:rFonts w:asciiTheme="majorHAnsi" w:hAnsiTheme="majorHAnsi" w:cstheme="majorHAnsi"/>
                <w:sz w:val="24"/>
                <w:lang w:val="es-419"/>
              </w:rPr>
            </w:pPr>
          </w:p>
        </w:tc>
        <w:tc>
          <w:tcPr>
            <w:tcW w:w="2902" w:type="dxa"/>
          </w:tcPr>
          <w:p w14:paraId="4C32A884" w14:textId="77777777" w:rsidR="007361F3" w:rsidRPr="005446DD" w:rsidRDefault="007361F3" w:rsidP="007361F3">
            <w:pPr>
              <w:rPr>
                <w:rFonts w:asciiTheme="majorHAnsi" w:hAnsiTheme="majorHAnsi" w:cstheme="majorHAnsi"/>
                <w:sz w:val="24"/>
                <w:lang w:val="es-419"/>
              </w:rPr>
            </w:pPr>
          </w:p>
        </w:tc>
      </w:tr>
      <w:tr w:rsidR="005446DD" w:rsidRPr="005446DD" w14:paraId="4A549ADE" w14:textId="77777777" w:rsidTr="00D64391">
        <w:tc>
          <w:tcPr>
            <w:tcW w:w="5245" w:type="dxa"/>
          </w:tcPr>
          <w:p w14:paraId="60BF36A6" w14:textId="77777777" w:rsidR="007361F3" w:rsidRPr="00D64391" w:rsidRDefault="007361F3" w:rsidP="007361F3">
            <w:pPr>
              <w:autoSpaceDE w:val="0"/>
              <w:autoSpaceDN w:val="0"/>
              <w:adjustRightInd w:val="0"/>
              <w:spacing w:line="240" w:lineRule="auto"/>
              <w:rPr>
                <w:rFonts w:asciiTheme="majorHAnsi" w:hAnsiTheme="majorHAnsi" w:cstheme="majorHAnsi"/>
                <w:sz w:val="18"/>
                <w:szCs w:val="18"/>
              </w:rPr>
            </w:pPr>
            <w:r w:rsidRPr="00D64391">
              <w:rPr>
                <w:rFonts w:asciiTheme="majorHAnsi" w:eastAsiaTheme="minorHAnsi" w:hAnsiTheme="majorHAnsi" w:cstheme="majorHAnsi"/>
                <w:sz w:val="18"/>
                <w:szCs w:val="18"/>
                <w:lang w:val="es-CR" w:eastAsia="en-US"/>
              </w:rPr>
              <w:t>17. Se debe evaluar a los profesores en cada ciclo lectivo. La evaluación la deberán realizar tanto los estudiantes como la coordinación de la carrera, y esta última deberá establecer y aplicar mecanismos de devolución de resultados para la retroalimentación y para la mejora del proceso de enseñanza y aprendizaje. La evaluación también debe contemplar la autoevaluación por parte de los profesores.</w:t>
            </w:r>
          </w:p>
        </w:tc>
        <w:tc>
          <w:tcPr>
            <w:tcW w:w="421" w:type="dxa"/>
          </w:tcPr>
          <w:p w14:paraId="22A06050" w14:textId="77777777" w:rsidR="007361F3" w:rsidRPr="005446DD" w:rsidRDefault="007361F3" w:rsidP="007361F3">
            <w:pPr>
              <w:rPr>
                <w:rFonts w:asciiTheme="majorHAnsi" w:hAnsiTheme="majorHAnsi" w:cstheme="majorHAnsi"/>
                <w:sz w:val="24"/>
                <w:lang w:val="es-419"/>
              </w:rPr>
            </w:pPr>
          </w:p>
        </w:tc>
        <w:tc>
          <w:tcPr>
            <w:tcW w:w="465" w:type="dxa"/>
            <w:gridSpan w:val="2"/>
          </w:tcPr>
          <w:p w14:paraId="7D9BA703" w14:textId="77777777" w:rsidR="007361F3" w:rsidRPr="005446DD" w:rsidRDefault="007361F3" w:rsidP="007361F3">
            <w:pPr>
              <w:rPr>
                <w:rFonts w:asciiTheme="majorHAnsi" w:hAnsiTheme="majorHAnsi" w:cstheme="majorHAnsi"/>
                <w:sz w:val="24"/>
                <w:lang w:val="es-419"/>
              </w:rPr>
            </w:pPr>
          </w:p>
        </w:tc>
        <w:tc>
          <w:tcPr>
            <w:tcW w:w="465" w:type="dxa"/>
            <w:gridSpan w:val="2"/>
          </w:tcPr>
          <w:p w14:paraId="57632901" w14:textId="77777777" w:rsidR="007361F3" w:rsidRPr="005446DD" w:rsidRDefault="007361F3" w:rsidP="007361F3">
            <w:pPr>
              <w:rPr>
                <w:rFonts w:asciiTheme="majorHAnsi" w:hAnsiTheme="majorHAnsi" w:cstheme="majorHAnsi"/>
                <w:sz w:val="24"/>
                <w:lang w:val="es-419"/>
              </w:rPr>
            </w:pPr>
          </w:p>
        </w:tc>
        <w:tc>
          <w:tcPr>
            <w:tcW w:w="2902" w:type="dxa"/>
          </w:tcPr>
          <w:p w14:paraId="12290294" w14:textId="77777777" w:rsidR="007361F3" w:rsidRPr="005446DD" w:rsidRDefault="007361F3" w:rsidP="007361F3">
            <w:pPr>
              <w:rPr>
                <w:rFonts w:asciiTheme="majorHAnsi" w:hAnsiTheme="majorHAnsi" w:cstheme="majorHAnsi"/>
                <w:sz w:val="24"/>
                <w:lang w:val="es-419"/>
              </w:rPr>
            </w:pPr>
          </w:p>
        </w:tc>
      </w:tr>
      <w:tr w:rsidR="005446DD" w:rsidRPr="005446DD" w14:paraId="5406D087" w14:textId="77777777" w:rsidTr="00D64391">
        <w:tc>
          <w:tcPr>
            <w:tcW w:w="5245" w:type="dxa"/>
          </w:tcPr>
          <w:p w14:paraId="2AC60BD8" w14:textId="77777777" w:rsidR="007361F3" w:rsidRPr="00D64391" w:rsidRDefault="007361F3" w:rsidP="007361F3">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18. La carrera debe garantizar que al menos parte de su profesorado se desempeñe laboralmente en el área que enseña, de tal manera que incorpore su experiencia laboral al aprendizaje de los estudiantes.</w:t>
            </w:r>
          </w:p>
        </w:tc>
        <w:tc>
          <w:tcPr>
            <w:tcW w:w="421" w:type="dxa"/>
          </w:tcPr>
          <w:p w14:paraId="0AC1251B" w14:textId="77777777" w:rsidR="007361F3" w:rsidRPr="005446DD" w:rsidRDefault="007361F3" w:rsidP="007361F3">
            <w:pPr>
              <w:rPr>
                <w:rFonts w:asciiTheme="majorHAnsi" w:hAnsiTheme="majorHAnsi" w:cstheme="majorHAnsi"/>
                <w:sz w:val="24"/>
                <w:lang w:val="es-419"/>
              </w:rPr>
            </w:pPr>
          </w:p>
        </w:tc>
        <w:tc>
          <w:tcPr>
            <w:tcW w:w="465" w:type="dxa"/>
            <w:gridSpan w:val="2"/>
          </w:tcPr>
          <w:p w14:paraId="2EB922CC" w14:textId="77777777" w:rsidR="007361F3" w:rsidRPr="005446DD" w:rsidRDefault="007361F3" w:rsidP="007361F3">
            <w:pPr>
              <w:rPr>
                <w:rFonts w:asciiTheme="majorHAnsi" w:hAnsiTheme="majorHAnsi" w:cstheme="majorHAnsi"/>
                <w:sz w:val="24"/>
                <w:lang w:val="es-419"/>
              </w:rPr>
            </w:pPr>
          </w:p>
        </w:tc>
        <w:tc>
          <w:tcPr>
            <w:tcW w:w="465" w:type="dxa"/>
            <w:gridSpan w:val="2"/>
          </w:tcPr>
          <w:p w14:paraId="0F78C979" w14:textId="77777777" w:rsidR="007361F3" w:rsidRPr="005446DD" w:rsidRDefault="007361F3" w:rsidP="007361F3">
            <w:pPr>
              <w:rPr>
                <w:rFonts w:asciiTheme="majorHAnsi" w:hAnsiTheme="majorHAnsi" w:cstheme="majorHAnsi"/>
                <w:sz w:val="24"/>
                <w:lang w:val="es-419"/>
              </w:rPr>
            </w:pPr>
          </w:p>
        </w:tc>
        <w:tc>
          <w:tcPr>
            <w:tcW w:w="2902" w:type="dxa"/>
          </w:tcPr>
          <w:p w14:paraId="27D5E6DF" w14:textId="77777777" w:rsidR="007361F3" w:rsidRPr="005446DD" w:rsidRDefault="007361F3" w:rsidP="007361F3">
            <w:pPr>
              <w:rPr>
                <w:rFonts w:asciiTheme="majorHAnsi" w:hAnsiTheme="majorHAnsi" w:cstheme="majorHAnsi"/>
                <w:sz w:val="24"/>
                <w:lang w:val="es-419"/>
              </w:rPr>
            </w:pPr>
          </w:p>
        </w:tc>
      </w:tr>
      <w:tr w:rsidR="005446DD" w:rsidRPr="005446DD" w14:paraId="478D7ABF" w14:textId="77777777" w:rsidTr="00D64391">
        <w:tc>
          <w:tcPr>
            <w:tcW w:w="5245" w:type="dxa"/>
          </w:tcPr>
          <w:p w14:paraId="247AAAE1" w14:textId="77777777" w:rsidR="007361F3" w:rsidRPr="00D64391" w:rsidRDefault="007361F3" w:rsidP="007361F3">
            <w:pPr>
              <w:autoSpaceDE w:val="0"/>
              <w:autoSpaceDN w:val="0"/>
              <w:adjustRightInd w:val="0"/>
              <w:spacing w:line="240" w:lineRule="auto"/>
              <w:rPr>
                <w:rFonts w:asciiTheme="majorHAnsi" w:eastAsiaTheme="minorHAnsi" w:hAnsiTheme="majorHAnsi" w:cstheme="majorHAnsi"/>
                <w:sz w:val="18"/>
                <w:szCs w:val="18"/>
                <w:lang w:val="es-CR" w:eastAsia="en-US"/>
              </w:rPr>
            </w:pPr>
            <w:r w:rsidRPr="00D64391">
              <w:rPr>
                <w:rFonts w:asciiTheme="majorHAnsi" w:eastAsiaTheme="minorHAnsi" w:hAnsiTheme="majorHAnsi" w:cstheme="majorHAnsi"/>
                <w:sz w:val="18"/>
                <w:szCs w:val="18"/>
                <w:lang w:val="es-CR" w:eastAsia="en-US"/>
              </w:rPr>
              <w:t>19. La carrera o la institución deben asegurar que, antes de ingresar a la carrera, los profesores reciban la debida inducción sobre los diversos aspectos de la carrera y de la institución.</w:t>
            </w:r>
          </w:p>
        </w:tc>
        <w:tc>
          <w:tcPr>
            <w:tcW w:w="421" w:type="dxa"/>
          </w:tcPr>
          <w:p w14:paraId="10FA396E" w14:textId="77777777" w:rsidR="007361F3" w:rsidRPr="005446DD" w:rsidRDefault="007361F3" w:rsidP="007361F3">
            <w:pPr>
              <w:rPr>
                <w:rFonts w:asciiTheme="majorHAnsi" w:hAnsiTheme="majorHAnsi" w:cstheme="majorHAnsi"/>
                <w:sz w:val="24"/>
                <w:lang w:val="es-419"/>
              </w:rPr>
            </w:pPr>
          </w:p>
        </w:tc>
        <w:tc>
          <w:tcPr>
            <w:tcW w:w="465" w:type="dxa"/>
            <w:gridSpan w:val="2"/>
          </w:tcPr>
          <w:p w14:paraId="6A79F392" w14:textId="77777777" w:rsidR="007361F3" w:rsidRPr="005446DD" w:rsidRDefault="007361F3" w:rsidP="007361F3">
            <w:pPr>
              <w:rPr>
                <w:rFonts w:asciiTheme="majorHAnsi" w:hAnsiTheme="majorHAnsi" w:cstheme="majorHAnsi"/>
                <w:sz w:val="24"/>
                <w:lang w:val="es-419"/>
              </w:rPr>
            </w:pPr>
          </w:p>
        </w:tc>
        <w:tc>
          <w:tcPr>
            <w:tcW w:w="465" w:type="dxa"/>
            <w:gridSpan w:val="2"/>
          </w:tcPr>
          <w:p w14:paraId="6382143C" w14:textId="77777777" w:rsidR="007361F3" w:rsidRPr="005446DD" w:rsidRDefault="007361F3" w:rsidP="007361F3">
            <w:pPr>
              <w:rPr>
                <w:rFonts w:asciiTheme="majorHAnsi" w:hAnsiTheme="majorHAnsi" w:cstheme="majorHAnsi"/>
                <w:sz w:val="24"/>
                <w:lang w:val="es-419"/>
              </w:rPr>
            </w:pPr>
          </w:p>
        </w:tc>
        <w:tc>
          <w:tcPr>
            <w:tcW w:w="2902" w:type="dxa"/>
          </w:tcPr>
          <w:p w14:paraId="104F26BB" w14:textId="77777777" w:rsidR="007361F3" w:rsidRPr="005446DD" w:rsidRDefault="007361F3" w:rsidP="007361F3">
            <w:pPr>
              <w:rPr>
                <w:rFonts w:asciiTheme="majorHAnsi" w:hAnsiTheme="majorHAnsi" w:cstheme="majorHAnsi"/>
                <w:sz w:val="24"/>
                <w:lang w:val="es-419"/>
              </w:rPr>
            </w:pPr>
          </w:p>
        </w:tc>
      </w:tr>
    </w:tbl>
    <w:p w14:paraId="19AACEAD" w14:textId="238CF9D9" w:rsidR="0000602F" w:rsidRDefault="0000602F" w:rsidP="0000602F">
      <w:pPr>
        <w:rPr>
          <w:rFonts w:asciiTheme="majorHAnsi" w:hAnsiTheme="majorHAnsi" w:cstheme="majorHAnsi"/>
          <w:b/>
          <w:sz w:val="16"/>
          <w:szCs w:val="16"/>
          <w:lang w:val="es-419"/>
        </w:rPr>
      </w:pPr>
    </w:p>
    <w:tbl>
      <w:tblPr>
        <w:tblW w:w="5580" w:type="pct"/>
        <w:tblInd w:w="-627"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20"/>
        <w:gridCol w:w="1793"/>
        <w:gridCol w:w="1564"/>
        <w:gridCol w:w="1638"/>
        <w:gridCol w:w="1742"/>
      </w:tblGrid>
      <w:tr w:rsidR="00F50093" w:rsidRPr="00F50093" w14:paraId="3C26DBE9" w14:textId="77777777" w:rsidTr="00F50093">
        <w:trPr>
          <w:cantSplit/>
          <w:trHeight w:val="278"/>
        </w:trPr>
        <w:tc>
          <w:tcPr>
            <w:tcW w:w="5000" w:type="pct"/>
            <w:gridSpan w:val="5"/>
            <w:shd w:val="clear" w:color="auto" w:fill="E2EFD9"/>
          </w:tcPr>
          <w:p w14:paraId="439EBF8A" w14:textId="77777777" w:rsidR="00F50093" w:rsidRPr="00F50093" w:rsidRDefault="00F50093" w:rsidP="00F50093">
            <w:pPr>
              <w:spacing w:before="60" w:after="60" w:line="240" w:lineRule="auto"/>
              <w:jc w:val="center"/>
              <w:rPr>
                <w:rFonts w:ascii="Calibri Light" w:hAnsi="Calibri Light" w:cs="Calibri Light"/>
                <w:sz w:val="24"/>
              </w:rPr>
            </w:pPr>
            <w:r w:rsidRPr="00F50093">
              <w:rPr>
                <w:rFonts w:ascii="Calibri Light" w:hAnsi="Calibri Light" w:cs="Calibri Light"/>
                <w:b/>
                <w:sz w:val="24"/>
              </w:rPr>
              <w:t>Dimensión Recursos</w:t>
            </w:r>
          </w:p>
        </w:tc>
      </w:tr>
      <w:tr w:rsidR="00F50093" w:rsidRPr="00F50093" w14:paraId="37E5D155" w14:textId="77777777" w:rsidTr="00F50093">
        <w:trPr>
          <w:cantSplit/>
          <w:trHeight w:val="350"/>
        </w:trPr>
        <w:tc>
          <w:tcPr>
            <w:tcW w:w="1400" w:type="pct"/>
            <w:vMerge w:val="restart"/>
            <w:shd w:val="clear" w:color="auto" w:fill="E2EFD9"/>
          </w:tcPr>
          <w:p w14:paraId="39CF5E20" w14:textId="77777777" w:rsidR="00F50093" w:rsidRPr="00F50093" w:rsidRDefault="00F50093" w:rsidP="00F50093">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COMPONENTE</w:t>
            </w:r>
          </w:p>
        </w:tc>
        <w:tc>
          <w:tcPr>
            <w:tcW w:w="958" w:type="pct"/>
            <w:vMerge w:val="restart"/>
            <w:shd w:val="clear" w:color="auto" w:fill="E2EFD9"/>
          </w:tcPr>
          <w:p w14:paraId="635ABB5A" w14:textId="77777777" w:rsidR="00F50093" w:rsidRPr="00F50093" w:rsidRDefault="00F50093" w:rsidP="00F50093">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FORTALEZAS</w:t>
            </w:r>
          </w:p>
        </w:tc>
        <w:tc>
          <w:tcPr>
            <w:tcW w:w="836" w:type="pct"/>
            <w:vMerge w:val="restart"/>
            <w:shd w:val="clear" w:color="auto" w:fill="E2EFD9"/>
          </w:tcPr>
          <w:p w14:paraId="2AD261B6" w14:textId="77777777" w:rsidR="00F50093" w:rsidRPr="00F50093" w:rsidRDefault="00F50093" w:rsidP="00F50093">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DEBILIDADES</w:t>
            </w:r>
          </w:p>
        </w:tc>
        <w:tc>
          <w:tcPr>
            <w:tcW w:w="1806" w:type="pct"/>
            <w:gridSpan w:val="2"/>
            <w:tcBorders>
              <w:bottom w:val="single" w:sz="4" w:space="0" w:color="auto"/>
            </w:tcBorders>
            <w:shd w:val="clear" w:color="auto" w:fill="E2EFD9"/>
          </w:tcPr>
          <w:p w14:paraId="63FB39D0" w14:textId="77777777" w:rsidR="00F50093" w:rsidRPr="00F50093" w:rsidRDefault="00F50093" w:rsidP="00F50093">
            <w:pPr>
              <w:spacing w:before="60" w:after="60" w:line="240" w:lineRule="auto"/>
              <w:jc w:val="center"/>
              <w:rPr>
                <w:rFonts w:ascii="Calibri Light" w:hAnsi="Calibri Light" w:cs="Calibri Light"/>
                <w:szCs w:val="22"/>
              </w:rPr>
            </w:pPr>
            <w:r w:rsidRPr="00F50093">
              <w:rPr>
                <w:rFonts w:ascii="Calibri Light" w:hAnsi="Calibri Light" w:cs="Calibri Light"/>
                <w:b/>
                <w:szCs w:val="22"/>
              </w:rPr>
              <w:t>RECOMENDACIONES PARA LA MEJORA</w:t>
            </w:r>
          </w:p>
        </w:tc>
      </w:tr>
      <w:tr w:rsidR="00F50093" w:rsidRPr="00F50093" w14:paraId="50A59556" w14:textId="77777777" w:rsidTr="00F50093">
        <w:trPr>
          <w:cantSplit/>
          <w:trHeight w:val="1020"/>
        </w:trPr>
        <w:tc>
          <w:tcPr>
            <w:tcW w:w="1400" w:type="pct"/>
            <w:vMerge/>
            <w:shd w:val="clear" w:color="auto" w:fill="E2EFD9"/>
          </w:tcPr>
          <w:p w14:paraId="069C6B85" w14:textId="77777777" w:rsidR="00F50093" w:rsidRPr="00F50093" w:rsidRDefault="00F50093" w:rsidP="00F50093">
            <w:pPr>
              <w:spacing w:before="60" w:after="60" w:line="240" w:lineRule="auto"/>
              <w:jc w:val="center"/>
              <w:rPr>
                <w:rFonts w:ascii="Calibri Light" w:hAnsi="Calibri Light" w:cs="Calibri Light"/>
                <w:b/>
                <w:szCs w:val="22"/>
              </w:rPr>
            </w:pPr>
          </w:p>
        </w:tc>
        <w:tc>
          <w:tcPr>
            <w:tcW w:w="958" w:type="pct"/>
            <w:vMerge/>
            <w:shd w:val="clear" w:color="auto" w:fill="E2EFD9"/>
          </w:tcPr>
          <w:p w14:paraId="39D5854A" w14:textId="77777777" w:rsidR="00F50093" w:rsidRPr="00F50093" w:rsidRDefault="00F50093" w:rsidP="00F50093">
            <w:pPr>
              <w:spacing w:before="60" w:after="60" w:line="240" w:lineRule="auto"/>
              <w:jc w:val="center"/>
              <w:rPr>
                <w:rFonts w:ascii="Calibri Light" w:hAnsi="Calibri Light" w:cs="Calibri Light"/>
                <w:b/>
                <w:szCs w:val="22"/>
              </w:rPr>
            </w:pPr>
          </w:p>
        </w:tc>
        <w:tc>
          <w:tcPr>
            <w:tcW w:w="836" w:type="pct"/>
            <w:vMerge/>
            <w:shd w:val="clear" w:color="auto" w:fill="E2EFD9"/>
          </w:tcPr>
          <w:p w14:paraId="4F6735A8" w14:textId="77777777" w:rsidR="00F50093" w:rsidRPr="00F50093" w:rsidRDefault="00F50093" w:rsidP="00F50093">
            <w:pPr>
              <w:spacing w:before="60" w:after="60" w:line="240" w:lineRule="auto"/>
              <w:jc w:val="center"/>
              <w:rPr>
                <w:rFonts w:ascii="Calibri Light" w:hAnsi="Calibri Light" w:cs="Calibri Light"/>
                <w:b/>
                <w:szCs w:val="22"/>
              </w:rPr>
            </w:pPr>
          </w:p>
        </w:tc>
        <w:tc>
          <w:tcPr>
            <w:tcW w:w="875" w:type="pct"/>
            <w:tcBorders>
              <w:top w:val="single" w:sz="4" w:space="0" w:color="auto"/>
              <w:right w:val="single" w:sz="4" w:space="0" w:color="auto"/>
            </w:tcBorders>
            <w:shd w:val="clear" w:color="auto" w:fill="E2EFD9"/>
          </w:tcPr>
          <w:p w14:paraId="45825CB3" w14:textId="77777777" w:rsidR="00F50093" w:rsidRPr="00F50093" w:rsidRDefault="00F50093" w:rsidP="00F50093">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Recomendación</w:t>
            </w:r>
          </w:p>
          <w:p w14:paraId="352B23BB" w14:textId="77777777" w:rsidR="00F50093" w:rsidRPr="00F50093" w:rsidRDefault="00F50093" w:rsidP="00F50093">
            <w:pPr>
              <w:spacing w:before="60" w:after="60" w:line="240" w:lineRule="auto"/>
              <w:jc w:val="center"/>
              <w:rPr>
                <w:rFonts w:ascii="Calibri Light" w:hAnsi="Calibri Light" w:cs="Calibri Light"/>
                <w:b/>
                <w:szCs w:val="22"/>
              </w:rPr>
            </w:pPr>
          </w:p>
          <w:p w14:paraId="53069B91" w14:textId="77777777" w:rsidR="00F50093" w:rsidRPr="00F50093" w:rsidRDefault="00F50093" w:rsidP="00F50093">
            <w:pPr>
              <w:spacing w:before="60" w:after="60" w:line="240" w:lineRule="auto"/>
              <w:jc w:val="center"/>
              <w:rPr>
                <w:rFonts w:ascii="Calibri Light" w:hAnsi="Calibri Light" w:cs="Calibri Light"/>
                <w:b/>
                <w:szCs w:val="22"/>
              </w:rPr>
            </w:pPr>
          </w:p>
        </w:tc>
        <w:tc>
          <w:tcPr>
            <w:tcW w:w="931" w:type="pct"/>
            <w:tcBorders>
              <w:top w:val="single" w:sz="4" w:space="0" w:color="auto"/>
              <w:left w:val="single" w:sz="4" w:space="0" w:color="auto"/>
            </w:tcBorders>
            <w:shd w:val="clear" w:color="auto" w:fill="E2EFD9"/>
          </w:tcPr>
          <w:p w14:paraId="3F8AF353" w14:textId="59DF4FB9" w:rsidR="00F50093" w:rsidRPr="00F50093" w:rsidRDefault="00F50093" w:rsidP="00F50093">
            <w:pPr>
              <w:spacing w:before="60" w:after="60" w:line="240" w:lineRule="auto"/>
              <w:jc w:val="left"/>
              <w:rPr>
                <w:rFonts w:ascii="Calibri Light" w:hAnsi="Calibri Light" w:cs="Calibri Light"/>
                <w:b/>
                <w:szCs w:val="22"/>
              </w:rPr>
            </w:pPr>
            <w:r w:rsidRPr="00F50093">
              <w:rPr>
                <w:rFonts w:ascii="Calibri Light" w:hAnsi="Calibri Light" w:cs="Calibri Light"/>
                <w:b/>
                <w:szCs w:val="22"/>
              </w:rPr>
              <w:t xml:space="preserve">Criterio (s) </w:t>
            </w:r>
            <w:r w:rsidRPr="00F50093">
              <w:rPr>
                <w:rFonts w:ascii="Calibri Light" w:hAnsi="Calibri Light" w:cs="Calibri Light"/>
                <w:b/>
                <w:szCs w:val="22"/>
              </w:rPr>
              <w:br/>
              <w:t>Asociado (s)</w:t>
            </w:r>
          </w:p>
        </w:tc>
      </w:tr>
      <w:tr w:rsidR="00F50093" w:rsidRPr="00F50093" w14:paraId="481215CD" w14:textId="77777777" w:rsidTr="00F50093">
        <w:trPr>
          <w:cantSplit/>
          <w:trHeight w:val="278"/>
        </w:trPr>
        <w:tc>
          <w:tcPr>
            <w:tcW w:w="1400" w:type="pct"/>
            <w:shd w:val="clear" w:color="auto" w:fill="auto"/>
          </w:tcPr>
          <w:p w14:paraId="0354E7F7" w14:textId="1658D2C0" w:rsidR="00F50093" w:rsidRPr="00F50093" w:rsidRDefault="00F50093" w:rsidP="00F50093">
            <w:pPr>
              <w:spacing w:before="60" w:after="60" w:line="240" w:lineRule="auto"/>
              <w:jc w:val="center"/>
              <w:rPr>
                <w:rFonts w:ascii="Calibri Light" w:hAnsi="Calibri Light" w:cs="Calibri Light"/>
                <w:szCs w:val="22"/>
              </w:rPr>
            </w:pPr>
            <w:r>
              <w:rPr>
                <w:rFonts w:ascii="Calibri Light" w:hAnsi="Calibri Light" w:cs="Calibri Light"/>
                <w:b/>
                <w:szCs w:val="22"/>
              </w:rPr>
              <w:t>Profesorado</w:t>
            </w:r>
          </w:p>
          <w:p w14:paraId="6B53AC65" w14:textId="77777777" w:rsidR="00F50093" w:rsidRPr="00F50093" w:rsidRDefault="00F50093" w:rsidP="00F50093">
            <w:pPr>
              <w:spacing w:before="60" w:after="60" w:line="240" w:lineRule="auto"/>
              <w:jc w:val="center"/>
              <w:rPr>
                <w:rFonts w:ascii="Calibri Light" w:hAnsi="Calibri Light" w:cs="Calibri Light"/>
                <w:szCs w:val="22"/>
              </w:rPr>
            </w:pPr>
          </w:p>
        </w:tc>
        <w:tc>
          <w:tcPr>
            <w:tcW w:w="958" w:type="pct"/>
            <w:shd w:val="clear" w:color="auto" w:fill="auto"/>
          </w:tcPr>
          <w:p w14:paraId="04098B58" w14:textId="77777777" w:rsidR="00F50093" w:rsidRPr="00F50093" w:rsidRDefault="00F50093" w:rsidP="00F50093">
            <w:pPr>
              <w:spacing w:before="60" w:after="60" w:line="240" w:lineRule="auto"/>
              <w:jc w:val="center"/>
              <w:rPr>
                <w:rFonts w:ascii="Calibri Light" w:hAnsi="Calibri Light" w:cs="Calibri Light"/>
                <w:szCs w:val="22"/>
              </w:rPr>
            </w:pPr>
          </w:p>
        </w:tc>
        <w:tc>
          <w:tcPr>
            <w:tcW w:w="836" w:type="pct"/>
            <w:shd w:val="clear" w:color="auto" w:fill="auto"/>
          </w:tcPr>
          <w:p w14:paraId="7D3361B1" w14:textId="77777777" w:rsidR="00F50093" w:rsidRPr="00F50093" w:rsidRDefault="00F50093" w:rsidP="00F50093">
            <w:pPr>
              <w:spacing w:before="60" w:after="60" w:line="240" w:lineRule="auto"/>
              <w:jc w:val="center"/>
              <w:rPr>
                <w:rFonts w:ascii="Calibri Light" w:hAnsi="Calibri Light" w:cs="Calibri Light"/>
                <w:szCs w:val="22"/>
              </w:rPr>
            </w:pPr>
          </w:p>
        </w:tc>
        <w:tc>
          <w:tcPr>
            <w:tcW w:w="875" w:type="pct"/>
            <w:tcBorders>
              <w:right w:val="single" w:sz="4" w:space="0" w:color="auto"/>
            </w:tcBorders>
            <w:shd w:val="clear" w:color="auto" w:fill="auto"/>
          </w:tcPr>
          <w:p w14:paraId="3737C261" w14:textId="77777777" w:rsidR="00F50093" w:rsidRPr="00F50093" w:rsidRDefault="00F50093" w:rsidP="00F50093">
            <w:pPr>
              <w:spacing w:before="60" w:after="60" w:line="240" w:lineRule="auto"/>
              <w:jc w:val="center"/>
              <w:rPr>
                <w:rFonts w:ascii="Calibri Light" w:hAnsi="Calibri Light" w:cs="Calibri Light"/>
                <w:szCs w:val="22"/>
              </w:rPr>
            </w:pPr>
          </w:p>
        </w:tc>
        <w:tc>
          <w:tcPr>
            <w:tcW w:w="931" w:type="pct"/>
            <w:tcBorders>
              <w:left w:val="single" w:sz="4" w:space="0" w:color="auto"/>
            </w:tcBorders>
            <w:shd w:val="clear" w:color="auto" w:fill="auto"/>
          </w:tcPr>
          <w:p w14:paraId="7128DF79" w14:textId="77777777" w:rsidR="00F50093" w:rsidRPr="00F50093" w:rsidRDefault="00F50093" w:rsidP="00F50093">
            <w:pPr>
              <w:spacing w:before="60" w:after="60" w:line="240" w:lineRule="auto"/>
              <w:jc w:val="center"/>
              <w:rPr>
                <w:rFonts w:ascii="Calibri Light" w:hAnsi="Calibri Light" w:cs="Calibri Light"/>
                <w:szCs w:val="22"/>
              </w:rPr>
            </w:pPr>
          </w:p>
        </w:tc>
      </w:tr>
    </w:tbl>
    <w:p w14:paraId="1C3D144C" w14:textId="6E4061FA" w:rsidR="00F50093" w:rsidRDefault="00F50093" w:rsidP="0000602F">
      <w:pPr>
        <w:rPr>
          <w:rFonts w:asciiTheme="majorHAnsi" w:hAnsiTheme="majorHAnsi" w:cstheme="majorHAnsi"/>
          <w:b/>
          <w:sz w:val="16"/>
          <w:szCs w:val="16"/>
          <w:lang w:val="es-419"/>
        </w:rPr>
      </w:pPr>
    </w:p>
    <w:p w14:paraId="36FBA0C4" w14:textId="77777777" w:rsidR="00F50093" w:rsidRPr="00D64391" w:rsidRDefault="00F50093" w:rsidP="0000602F">
      <w:pPr>
        <w:rPr>
          <w:rFonts w:asciiTheme="majorHAnsi" w:hAnsiTheme="majorHAnsi" w:cstheme="majorHAnsi"/>
          <w:b/>
          <w:sz w:val="16"/>
          <w:szCs w:val="16"/>
          <w:lang w:val="es-419"/>
        </w:rPr>
      </w:pPr>
    </w:p>
    <w:p w14:paraId="37844421" w14:textId="77777777" w:rsidR="007361F3" w:rsidRPr="005446DD" w:rsidRDefault="007361F3" w:rsidP="007361F3">
      <w:pPr>
        <w:ind w:left="-567"/>
        <w:jc w:val="left"/>
        <w:rPr>
          <w:rFonts w:ascii="Calibri Light" w:hAnsi="Calibri Light" w:cs="Calibri Light"/>
          <w:b/>
          <w:sz w:val="24"/>
        </w:rPr>
      </w:pPr>
      <w:r w:rsidRPr="005446DD">
        <w:rPr>
          <w:rFonts w:ascii="Calibri Light" w:hAnsi="Calibri Light" w:cs="Calibri Light"/>
          <w:b/>
          <w:sz w:val="24"/>
        </w:rPr>
        <w:t>Componente 2.3. Personal administrativo, técnico y de apoyo</w:t>
      </w:r>
    </w:p>
    <w:tbl>
      <w:tblPr>
        <w:tblStyle w:val="Tablaconcuadrcula"/>
        <w:tblW w:w="9498" w:type="dxa"/>
        <w:tblInd w:w="-714" w:type="dxa"/>
        <w:tblLook w:val="04A0" w:firstRow="1" w:lastRow="0" w:firstColumn="1" w:lastColumn="0" w:noHBand="0" w:noVBand="1"/>
      </w:tblPr>
      <w:tblGrid>
        <w:gridCol w:w="5245"/>
        <w:gridCol w:w="421"/>
        <w:gridCol w:w="29"/>
        <w:gridCol w:w="436"/>
        <w:gridCol w:w="14"/>
        <w:gridCol w:w="451"/>
        <w:gridCol w:w="2902"/>
      </w:tblGrid>
      <w:tr w:rsidR="005446DD" w:rsidRPr="005446DD" w14:paraId="6B84B765" w14:textId="77777777" w:rsidTr="00EA3E62">
        <w:trPr>
          <w:tblHeader/>
        </w:trPr>
        <w:tc>
          <w:tcPr>
            <w:tcW w:w="5245" w:type="dxa"/>
            <w:vMerge w:val="restart"/>
            <w:shd w:val="clear" w:color="auto" w:fill="C9C9C9" w:themeFill="accent3" w:themeFillTint="99"/>
          </w:tcPr>
          <w:p w14:paraId="27E4F663" w14:textId="77777777" w:rsidR="007361F3" w:rsidRPr="005446DD" w:rsidRDefault="007361F3"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C9C9C9" w:themeFill="accent3" w:themeFillTint="99"/>
          </w:tcPr>
          <w:p w14:paraId="15CCED10" w14:textId="77777777" w:rsidR="007361F3" w:rsidRPr="005446DD" w:rsidRDefault="007361F3"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C9C9C9" w:themeFill="accent3" w:themeFillTint="99"/>
          </w:tcPr>
          <w:p w14:paraId="71AF4205" w14:textId="77777777" w:rsidR="007361F3" w:rsidRPr="005446DD" w:rsidRDefault="007361F3"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191A97DC" w14:textId="77777777" w:rsidTr="00EA3E62">
        <w:trPr>
          <w:tblHeader/>
        </w:trPr>
        <w:tc>
          <w:tcPr>
            <w:tcW w:w="5245" w:type="dxa"/>
            <w:vMerge/>
            <w:shd w:val="clear" w:color="auto" w:fill="BFBFBF" w:themeFill="background1" w:themeFillShade="BF"/>
          </w:tcPr>
          <w:p w14:paraId="3D695983" w14:textId="77777777" w:rsidR="007361F3" w:rsidRPr="005446DD" w:rsidRDefault="007361F3" w:rsidP="007361F3">
            <w:pPr>
              <w:jc w:val="center"/>
              <w:rPr>
                <w:rFonts w:asciiTheme="majorHAnsi" w:hAnsiTheme="majorHAnsi" w:cstheme="majorHAnsi"/>
                <w:b/>
                <w:bCs/>
                <w:szCs w:val="22"/>
                <w:lang w:val="es-419"/>
              </w:rPr>
            </w:pPr>
          </w:p>
        </w:tc>
        <w:tc>
          <w:tcPr>
            <w:tcW w:w="450" w:type="dxa"/>
            <w:gridSpan w:val="2"/>
            <w:shd w:val="clear" w:color="auto" w:fill="C9C9C9" w:themeFill="accent3" w:themeFillTint="99"/>
          </w:tcPr>
          <w:p w14:paraId="17885237" w14:textId="5D668709" w:rsidR="007361F3" w:rsidRPr="005446DD" w:rsidRDefault="007361F3" w:rsidP="007361F3">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C9C9C9" w:themeFill="accent3" w:themeFillTint="99"/>
          </w:tcPr>
          <w:p w14:paraId="63C6C545" w14:textId="415753C3" w:rsidR="007361F3" w:rsidRPr="005446DD" w:rsidRDefault="007361F3" w:rsidP="007361F3">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0D9BBB74" w14:textId="4E354478" w:rsidR="007361F3" w:rsidRPr="005446DD" w:rsidRDefault="007361F3" w:rsidP="007361F3">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BFBFBF" w:themeFill="background1" w:themeFillShade="BF"/>
          </w:tcPr>
          <w:p w14:paraId="2A7301D8" w14:textId="77777777" w:rsidR="007361F3" w:rsidRPr="005446DD" w:rsidRDefault="007361F3" w:rsidP="007361F3">
            <w:pPr>
              <w:jc w:val="center"/>
              <w:rPr>
                <w:rFonts w:asciiTheme="majorHAnsi" w:hAnsiTheme="majorHAnsi" w:cstheme="majorHAnsi"/>
                <w:b/>
                <w:bCs/>
                <w:sz w:val="24"/>
                <w:lang w:val="es-419"/>
              </w:rPr>
            </w:pPr>
          </w:p>
        </w:tc>
      </w:tr>
      <w:tr w:rsidR="005446DD" w:rsidRPr="005446DD" w14:paraId="5650D4B2" w14:textId="77777777" w:rsidTr="00D64391">
        <w:tc>
          <w:tcPr>
            <w:tcW w:w="5245" w:type="dxa"/>
          </w:tcPr>
          <w:p w14:paraId="5D7C8803" w14:textId="77777777" w:rsidR="007361F3" w:rsidRPr="00D64391" w:rsidRDefault="007361F3" w:rsidP="007361F3">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20. La carrera debe contar con personal administrativo, técnico y de apoyo suficiente y eficiente, con las competencias requeridas y que haya recibido la debida inducción para atender los distintos aspectos de soporte del proceso académico y administrativo.</w:t>
            </w:r>
          </w:p>
        </w:tc>
        <w:tc>
          <w:tcPr>
            <w:tcW w:w="421" w:type="dxa"/>
          </w:tcPr>
          <w:p w14:paraId="0D7AD1B4" w14:textId="575B00FF" w:rsidR="007361F3" w:rsidRPr="005446DD" w:rsidRDefault="007361F3" w:rsidP="007361F3">
            <w:pPr>
              <w:rPr>
                <w:rFonts w:asciiTheme="majorHAnsi" w:hAnsiTheme="majorHAnsi" w:cstheme="majorHAnsi"/>
                <w:sz w:val="24"/>
                <w:lang w:val="es-419"/>
              </w:rPr>
            </w:pPr>
          </w:p>
        </w:tc>
        <w:tc>
          <w:tcPr>
            <w:tcW w:w="465" w:type="dxa"/>
            <w:gridSpan w:val="2"/>
          </w:tcPr>
          <w:p w14:paraId="3BCBAE79" w14:textId="4FF078E6" w:rsidR="007361F3" w:rsidRPr="005446DD" w:rsidRDefault="007361F3" w:rsidP="007361F3">
            <w:pPr>
              <w:rPr>
                <w:rFonts w:asciiTheme="majorHAnsi" w:hAnsiTheme="majorHAnsi" w:cstheme="majorHAnsi"/>
                <w:sz w:val="24"/>
                <w:lang w:val="es-419"/>
              </w:rPr>
            </w:pPr>
          </w:p>
        </w:tc>
        <w:tc>
          <w:tcPr>
            <w:tcW w:w="465" w:type="dxa"/>
            <w:gridSpan w:val="2"/>
          </w:tcPr>
          <w:p w14:paraId="0FF127C2" w14:textId="04CD382B" w:rsidR="007361F3" w:rsidRPr="005446DD" w:rsidRDefault="007361F3" w:rsidP="007361F3">
            <w:pPr>
              <w:rPr>
                <w:rFonts w:asciiTheme="majorHAnsi" w:hAnsiTheme="majorHAnsi" w:cstheme="majorHAnsi"/>
                <w:sz w:val="24"/>
                <w:lang w:val="es-419"/>
              </w:rPr>
            </w:pPr>
          </w:p>
        </w:tc>
        <w:tc>
          <w:tcPr>
            <w:tcW w:w="2902" w:type="dxa"/>
          </w:tcPr>
          <w:p w14:paraId="318F021D" w14:textId="77777777" w:rsidR="007361F3" w:rsidRPr="005446DD" w:rsidRDefault="007361F3" w:rsidP="007361F3">
            <w:pPr>
              <w:rPr>
                <w:rFonts w:asciiTheme="majorHAnsi" w:hAnsiTheme="majorHAnsi" w:cstheme="majorHAnsi"/>
                <w:sz w:val="24"/>
                <w:lang w:val="es-419"/>
              </w:rPr>
            </w:pPr>
          </w:p>
        </w:tc>
      </w:tr>
      <w:tr w:rsidR="005446DD" w:rsidRPr="005446DD" w14:paraId="2BA086C7" w14:textId="77777777" w:rsidTr="00D64391">
        <w:tc>
          <w:tcPr>
            <w:tcW w:w="5245" w:type="dxa"/>
          </w:tcPr>
          <w:p w14:paraId="75FC9969" w14:textId="77777777" w:rsidR="007361F3" w:rsidRPr="00D64391" w:rsidRDefault="007361F3" w:rsidP="007361F3">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21. Se debe evaluar, al menos anualmente, al personal administrativo, técnico y de apoyo en cuanto al cumplimiento de sus funciones y se deberán aplicar mecanismos de devolución de resultados para la retroalimentación de este personal y para incorporar el resultado de las evaluaciones en la gestión.</w:t>
            </w:r>
          </w:p>
        </w:tc>
        <w:tc>
          <w:tcPr>
            <w:tcW w:w="421" w:type="dxa"/>
          </w:tcPr>
          <w:p w14:paraId="76964ECC" w14:textId="77777777" w:rsidR="007361F3" w:rsidRPr="005446DD" w:rsidRDefault="007361F3" w:rsidP="007361F3">
            <w:pPr>
              <w:rPr>
                <w:rFonts w:asciiTheme="majorHAnsi" w:hAnsiTheme="majorHAnsi" w:cstheme="majorHAnsi"/>
                <w:sz w:val="24"/>
                <w:lang w:val="es-419"/>
              </w:rPr>
            </w:pPr>
          </w:p>
        </w:tc>
        <w:tc>
          <w:tcPr>
            <w:tcW w:w="465" w:type="dxa"/>
            <w:gridSpan w:val="2"/>
          </w:tcPr>
          <w:p w14:paraId="7F59D979" w14:textId="77777777" w:rsidR="007361F3" w:rsidRPr="005446DD" w:rsidRDefault="007361F3" w:rsidP="007361F3">
            <w:pPr>
              <w:rPr>
                <w:rFonts w:asciiTheme="majorHAnsi" w:hAnsiTheme="majorHAnsi" w:cstheme="majorHAnsi"/>
                <w:sz w:val="24"/>
                <w:lang w:val="es-419"/>
              </w:rPr>
            </w:pPr>
          </w:p>
        </w:tc>
        <w:tc>
          <w:tcPr>
            <w:tcW w:w="465" w:type="dxa"/>
            <w:gridSpan w:val="2"/>
          </w:tcPr>
          <w:p w14:paraId="34F8F06B" w14:textId="77777777" w:rsidR="007361F3" w:rsidRPr="005446DD" w:rsidRDefault="007361F3" w:rsidP="007361F3">
            <w:pPr>
              <w:rPr>
                <w:rFonts w:asciiTheme="majorHAnsi" w:hAnsiTheme="majorHAnsi" w:cstheme="majorHAnsi"/>
                <w:sz w:val="24"/>
                <w:lang w:val="es-419"/>
              </w:rPr>
            </w:pPr>
          </w:p>
        </w:tc>
        <w:tc>
          <w:tcPr>
            <w:tcW w:w="2902" w:type="dxa"/>
          </w:tcPr>
          <w:p w14:paraId="4D2BFD48" w14:textId="77777777" w:rsidR="007361F3" w:rsidRPr="005446DD" w:rsidRDefault="007361F3" w:rsidP="007361F3">
            <w:pPr>
              <w:rPr>
                <w:rFonts w:asciiTheme="majorHAnsi" w:hAnsiTheme="majorHAnsi" w:cstheme="majorHAnsi"/>
                <w:sz w:val="24"/>
                <w:lang w:val="es-419"/>
              </w:rPr>
            </w:pPr>
          </w:p>
        </w:tc>
      </w:tr>
      <w:tr w:rsidR="005446DD" w:rsidRPr="005446DD" w14:paraId="7A095EB4" w14:textId="77777777" w:rsidTr="00D64391">
        <w:tc>
          <w:tcPr>
            <w:tcW w:w="5245" w:type="dxa"/>
          </w:tcPr>
          <w:p w14:paraId="0B682F2B" w14:textId="6F0B38D7" w:rsidR="007361F3" w:rsidRPr="00D64391" w:rsidRDefault="007361F3" w:rsidP="00D64391">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22. El personal administrativo, técnico y de apoyo, según un procedimiento establecido por la carrera, debe participar —dentro o fuera de la institución— al menos cada dos años en actividades de actualización profesional, capacitación o pasantías propiciadas y apoyadas por la</w:t>
            </w:r>
            <w:r w:rsidR="00D64391">
              <w:rPr>
                <w:rFonts w:asciiTheme="majorHAnsi" w:eastAsiaTheme="minorHAnsi" w:hAnsiTheme="majorHAnsi" w:cstheme="majorHAnsi"/>
                <w:sz w:val="18"/>
                <w:szCs w:val="18"/>
                <w:lang w:val="es-CR" w:eastAsia="en-US"/>
              </w:rPr>
              <w:t xml:space="preserve"> </w:t>
            </w:r>
            <w:r w:rsidRPr="00D64391">
              <w:rPr>
                <w:rFonts w:asciiTheme="majorHAnsi" w:eastAsiaTheme="minorHAnsi" w:hAnsiTheme="majorHAnsi" w:cstheme="majorHAnsi"/>
                <w:sz w:val="18"/>
                <w:szCs w:val="18"/>
                <w:lang w:val="es-CR" w:eastAsia="en-US"/>
              </w:rPr>
              <w:t>misma carrera o institución.</w:t>
            </w:r>
          </w:p>
        </w:tc>
        <w:tc>
          <w:tcPr>
            <w:tcW w:w="421" w:type="dxa"/>
          </w:tcPr>
          <w:p w14:paraId="36E633C0" w14:textId="77777777" w:rsidR="007361F3" w:rsidRPr="005446DD" w:rsidRDefault="007361F3" w:rsidP="007361F3">
            <w:pPr>
              <w:rPr>
                <w:rFonts w:asciiTheme="majorHAnsi" w:hAnsiTheme="majorHAnsi" w:cstheme="majorHAnsi"/>
                <w:sz w:val="24"/>
                <w:lang w:val="es-419"/>
              </w:rPr>
            </w:pPr>
          </w:p>
        </w:tc>
        <w:tc>
          <w:tcPr>
            <w:tcW w:w="465" w:type="dxa"/>
            <w:gridSpan w:val="2"/>
          </w:tcPr>
          <w:p w14:paraId="385C3041" w14:textId="77777777" w:rsidR="007361F3" w:rsidRPr="005446DD" w:rsidRDefault="007361F3" w:rsidP="007361F3">
            <w:pPr>
              <w:rPr>
                <w:rFonts w:asciiTheme="majorHAnsi" w:hAnsiTheme="majorHAnsi" w:cstheme="majorHAnsi"/>
                <w:sz w:val="24"/>
                <w:lang w:val="es-419"/>
              </w:rPr>
            </w:pPr>
          </w:p>
        </w:tc>
        <w:tc>
          <w:tcPr>
            <w:tcW w:w="465" w:type="dxa"/>
            <w:gridSpan w:val="2"/>
          </w:tcPr>
          <w:p w14:paraId="43B40FD8" w14:textId="77777777" w:rsidR="007361F3" w:rsidRPr="005446DD" w:rsidRDefault="007361F3" w:rsidP="007361F3">
            <w:pPr>
              <w:rPr>
                <w:rFonts w:asciiTheme="majorHAnsi" w:hAnsiTheme="majorHAnsi" w:cstheme="majorHAnsi"/>
                <w:sz w:val="24"/>
                <w:lang w:val="es-419"/>
              </w:rPr>
            </w:pPr>
          </w:p>
        </w:tc>
        <w:tc>
          <w:tcPr>
            <w:tcW w:w="2902" w:type="dxa"/>
          </w:tcPr>
          <w:p w14:paraId="6DD0B053" w14:textId="77777777" w:rsidR="007361F3" w:rsidRPr="005446DD" w:rsidRDefault="007361F3" w:rsidP="007361F3">
            <w:pPr>
              <w:rPr>
                <w:rFonts w:asciiTheme="majorHAnsi" w:hAnsiTheme="majorHAnsi" w:cstheme="majorHAnsi"/>
                <w:sz w:val="24"/>
                <w:lang w:val="es-419"/>
              </w:rPr>
            </w:pPr>
          </w:p>
        </w:tc>
      </w:tr>
    </w:tbl>
    <w:p w14:paraId="0FB746D8" w14:textId="3FD3A485" w:rsidR="004A0F76" w:rsidRDefault="004A0F76" w:rsidP="0000602F">
      <w:pPr>
        <w:jc w:val="left"/>
        <w:rPr>
          <w:rFonts w:ascii="Calibri Light" w:hAnsi="Calibri Light" w:cs="Calibri Light"/>
          <w:b/>
          <w:sz w:val="16"/>
          <w:szCs w:val="16"/>
        </w:rPr>
      </w:pPr>
    </w:p>
    <w:p w14:paraId="355B50FE" w14:textId="0B3EEF7A" w:rsidR="007D2514" w:rsidRDefault="007D2514" w:rsidP="0000602F">
      <w:pPr>
        <w:jc w:val="left"/>
        <w:rPr>
          <w:rFonts w:ascii="Calibri Light" w:hAnsi="Calibri Light" w:cs="Calibri Light"/>
          <w:b/>
          <w:sz w:val="16"/>
          <w:szCs w:val="16"/>
        </w:rPr>
      </w:pPr>
    </w:p>
    <w:tbl>
      <w:tblPr>
        <w:tblW w:w="5580" w:type="pct"/>
        <w:tblInd w:w="-627"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20"/>
        <w:gridCol w:w="1793"/>
        <w:gridCol w:w="1564"/>
        <w:gridCol w:w="1638"/>
        <w:gridCol w:w="1742"/>
      </w:tblGrid>
      <w:tr w:rsidR="007D2514" w:rsidRPr="00F50093" w14:paraId="4080EA00" w14:textId="77777777" w:rsidTr="00A75D46">
        <w:trPr>
          <w:cantSplit/>
          <w:trHeight w:val="278"/>
        </w:trPr>
        <w:tc>
          <w:tcPr>
            <w:tcW w:w="5000" w:type="pct"/>
            <w:gridSpan w:val="5"/>
            <w:shd w:val="clear" w:color="auto" w:fill="E2EFD9"/>
          </w:tcPr>
          <w:p w14:paraId="00BF287D" w14:textId="77777777" w:rsidR="007D2514" w:rsidRPr="00F50093" w:rsidRDefault="007D2514" w:rsidP="00A75D46">
            <w:pPr>
              <w:spacing w:before="60" w:after="60" w:line="240" w:lineRule="auto"/>
              <w:jc w:val="center"/>
              <w:rPr>
                <w:rFonts w:ascii="Calibri Light" w:hAnsi="Calibri Light" w:cs="Calibri Light"/>
                <w:sz w:val="24"/>
              </w:rPr>
            </w:pPr>
            <w:r w:rsidRPr="00F50093">
              <w:rPr>
                <w:rFonts w:ascii="Calibri Light" w:hAnsi="Calibri Light" w:cs="Calibri Light"/>
                <w:b/>
                <w:sz w:val="24"/>
              </w:rPr>
              <w:t>Dimensión Recursos</w:t>
            </w:r>
          </w:p>
        </w:tc>
      </w:tr>
      <w:tr w:rsidR="007D2514" w:rsidRPr="00F50093" w14:paraId="0F403447" w14:textId="77777777" w:rsidTr="00A75D46">
        <w:trPr>
          <w:cantSplit/>
          <w:trHeight w:val="350"/>
        </w:trPr>
        <w:tc>
          <w:tcPr>
            <w:tcW w:w="1400" w:type="pct"/>
            <w:vMerge w:val="restart"/>
            <w:shd w:val="clear" w:color="auto" w:fill="E2EFD9"/>
          </w:tcPr>
          <w:p w14:paraId="2C9DCA62" w14:textId="77777777" w:rsidR="007D2514" w:rsidRPr="00F50093" w:rsidRDefault="007D2514"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COMPONENTE</w:t>
            </w:r>
          </w:p>
        </w:tc>
        <w:tc>
          <w:tcPr>
            <w:tcW w:w="958" w:type="pct"/>
            <w:vMerge w:val="restart"/>
            <w:shd w:val="clear" w:color="auto" w:fill="E2EFD9"/>
          </w:tcPr>
          <w:p w14:paraId="3C69E260" w14:textId="77777777" w:rsidR="007D2514" w:rsidRPr="00F50093" w:rsidRDefault="007D2514"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FORTALEZAS</w:t>
            </w:r>
          </w:p>
        </w:tc>
        <w:tc>
          <w:tcPr>
            <w:tcW w:w="836" w:type="pct"/>
            <w:vMerge w:val="restart"/>
            <w:shd w:val="clear" w:color="auto" w:fill="E2EFD9"/>
          </w:tcPr>
          <w:p w14:paraId="451E4F5F" w14:textId="77777777" w:rsidR="007D2514" w:rsidRPr="00F50093" w:rsidRDefault="007D2514"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DEBILIDADES</w:t>
            </w:r>
          </w:p>
        </w:tc>
        <w:tc>
          <w:tcPr>
            <w:tcW w:w="1806" w:type="pct"/>
            <w:gridSpan w:val="2"/>
            <w:tcBorders>
              <w:bottom w:val="single" w:sz="4" w:space="0" w:color="auto"/>
            </w:tcBorders>
            <w:shd w:val="clear" w:color="auto" w:fill="E2EFD9"/>
          </w:tcPr>
          <w:p w14:paraId="36D7C8D4" w14:textId="77777777" w:rsidR="007D2514" w:rsidRPr="00F50093" w:rsidRDefault="007D2514" w:rsidP="00A75D46">
            <w:pPr>
              <w:spacing w:before="60" w:after="60" w:line="240" w:lineRule="auto"/>
              <w:jc w:val="center"/>
              <w:rPr>
                <w:rFonts w:ascii="Calibri Light" w:hAnsi="Calibri Light" w:cs="Calibri Light"/>
                <w:szCs w:val="22"/>
              </w:rPr>
            </w:pPr>
            <w:r w:rsidRPr="00F50093">
              <w:rPr>
                <w:rFonts w:ascii="Calibri Light" w:hAnsi="Calibri Light" w:cs="Calibri Light"/>
                <w:b/>
                <w:szCs w:val="22"/>
              </w:rPr>
              <w:t>RECOMENDACIONES PARA LA MEJORA</w:t>
            </w:r>
          </w:p>
        </w:tc>
      </w:tr>
      <w:tr w:rsidR="007D2514" w:rsidRPr="00F50093" w14:paraId="4E647E4B" w14:textId="77777777" w:rsidTr="00A75D46">
        <w:trPr>
          <w:cantSplit/>
          <w:trHeight w:val="1020"/>
        </w:trPr>
        <w:tc>
          <w:tcPr>
            <w:tcW w:w="1400" w:type="pct"/>
            <w:vMerge/>
            <w:shd w:val="clear" w:color="auto" w:fill="E2EFD9"/>
          </w:tcPr>
          <w:p w14:paraId="2D22314E" w14:textId="77777777" w:rsidR="007D2514" w:rsidRPr="00F50093" w:rsidRDefault="007D2514" w:rsidP="00A75D46">
            <w:pPr>
              <w:spacing w:before="60" w:after="60" w:line="240" w:lineRule="auto"/>
              <w:jc w:val="center"/>
              <w:rPr>
                <w:rFonts w:ascii="Calibri Light" w:hAnsi="Calibri Light" w:cs="Calibri Light"/>
                <w:b/>
                <w:szCs w:val="22"/>
              </w:rPr>
            </w:pPr>
          </w:p>
        </w:tc>
        <w:tc>
          <w:tcPr>
            <w:tcW w:w="958" w:type="pct"/>
            <w:vMerge/>
            <w:shd w:val="clear" w:color="auto" w:fill="E2EFD9"/>
          </w:tcPr>
          <w:p w14:paraId="13CA48F1" w14:textId="77777777" w:rsidR="007D2514" w:rsidRPr="00F50093" w:rsidRDefault="007D2514" w:rsidP="00A75D46">
            <w:pPr>
              <w:spacing w:before="60" w:after="60" w:line="240" w:lineRule="auto"/>
              <w:jc w:val="center"/>
              <w:rPr>
                <w:rFonts w:ascii="Calibri Light" w:hAnsi="Calibri Light" w:cs="Calibri Light"/>
                <w:b/>
                <w:szCs w:val="22"/>
              </w:rPr>
            </w:pPr>
          </w:p>
        </w:tc>
        <w:tc>
          <w:tcPr>
            <w:tcW w:w="836" w:type="pct"/>
            <w:vMerge/>
            <w:shd w:val="clear" w:color="auto" w:fill="E2EFD9"/>
          </w:tcPr>
          <w:p w14:paraId="525D0397" w14:textId="77777777" w:rsidR="007D2514" w:rsidRPr="00F50093" w:rsidRDefault="007D2514" w:rsidP="00A75D46">
            <w:pPr>
              <w:spacing w:before="60" w:after="60" w:line="240" w:lineRule="auto"/>
              <w:jc w:val="center"/>
              <w:rPr>
                <w:rFonts w:ascii="Calibri Light" w:hAnsi="Calibri Light" w:cs="Calibri Light"/>
                <w:b/>
                <w:szCs w:val="22"/>
              </w:rPr>
            </w:pPr>
          </w:p>
        </w:tc>
        <w:tc>
          <w:tcPr>
            <w:tcW w:w="875" w:type="pct"/>
            <w:tcBorders>
              <w:top w:val="single" w:sz="4" w:space="0" w:color="auto"/>
              <w:right w:val="single" w:sz="4" w:space="0" w:color="auto"/>
            </w:tcBorders>
            <w:shd w:val="clear" w:color="auto" w:fill="E2EFD9"/>
          </w:tcPr>
          <w:p w14:paraId="555FA0FB" w14:textId="77777777" w:rsidR="007D2514" w:rsidRPr="00F50093" w:rsidRDefault="007D2514"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Recomendación</w:t>
            </w:r>
          </w:p>
          <w:p w14:paraId="50AF90F4" w14:textId="77777777" w:rsidR="007D2514" w:rsidRPr="00F50093" w:rsidRDefault="007D2514" w:rsidP="00A75D46">
            <w:pPr>
              <w:spacing w:before="60" w:after="60" w:line="240" w:lineRule="auto"/>
              <w:jc w:val="center"/>
              <w:rPr>
                <w:rFonts w:ascii="Calibri Light" w:hAnsi="Calibri Light" w:cs="Calibri Light"/>
                <w:b/>
                <w:szCs w:val="22"/>
              </w:rPr>
            </w:pPr>
          </w:p>
          <w:p w14:paraId="7A58BD53" w14:textId="77777777" w:rsidR="007D2514" w:rsidRPr="00F50093" w:rsidRDefault="007D2514" w:rsidP="00A75D46">
            <w:pPr>
              <w:spacing w:before="60" w:after="60" w:line="240" w:lineRule="auto"/>
              <w:jc w:val="center"/>
              <w:rPr>
                <w:rFonts w:ascii="Calibri Light" w:hAnsi="Calibri Light" w:cs="Calibri Light"/>
                <w:b/>
                <w:szCs w:val="22"/>
              </w:rPr>
            </w:pPr>
          </w:p>
        </w:tc>
        <w:tc>
          <w:tcPr>
            <w:tcW w:w="931" w:type="pct"/>
            <w:tcBorders>
              <w:top w:val="single" w:sz="4" w:space="0" w:color="auto"/>
              <w:left w:val="single" w:sz="4" w:space="0" w:color="auto"/>
            </w:tcBorders>
            <w:shd w:val="clear" w:color="auto" w:fill="E2EFD9"/>
          </w:tcPr>
          <w:p w14:paraId="39640D71" w14:textId="65D17632" w:rsidR="007D2514" w:rsidRPr="00F50093" w:rsidRDefault="007D2514" w:rsidP="00A75D46">
            <w:pPr>
              <w:spacing w:before="60" w:after="60" w:line="240" w:lineRule="auto"/>
              <w:jc w:val="left"/>
              <w:rPr>
                <w:rFonts w:ascii="Calibri Light" w:hAnsi="Calibri Light" w:cs="Calibri Light"/>
                <w:b/>
                <w:szCs w:val="22"/>
              </w:rPr>
            </w:pPr>
            <w:r w:rsidRPr="00F50093">
              <w:rPr>
                <w:rFonts w:ascii="Calibri Light" w:hAnsi="Calibri Light" w:cs="Calibri Light"/>
                <w:b/>
                <w:szCs w:val="22"/>
              </w:rPr>
              <w:t xml:space="preserve">Criterio (s) </w:t>
            </w:r>
            <w:r w:rsidRPr="00F50093">
              <w:rPr>
                <w:rFonts w:ascii="Calibri Light" w:hAnsi="Calibri Light" w:cs="Calibri Light"/>
                <w:b/>
                <w:szCs w:val="22"/>
              </w:rPr>
              <w:br/>
              <w:t>Asociado (s)</w:t>
            </w:r>
          </w:p>
        </w:tc>
      </w:tr>
      <w:tr w:rsidR="007D2514" w:rsidRPr="00F50093" w14:paraId="288FEBBC" w14:textId="77777777" w:rsidTr="00A75D46">
        <w:trPr>
          <w:cantSplit/>
          <w:trHeight w:val="278"/>
        </w:trPr>
        <w:tc>
          <w:tcPr>
            <w:tcW w:w="1400" w:type="pct"/>
            <w:shd w:val="clear" w:color="auto" w:fill="auto"/>
          </w:tcPr>
          <w:p w14:paraId="468C0223" w14:textId="39EA1FC4" w:rsidR="007D2514" w:rsidRPr="00F50093" w:rsidRDefault="007D2514" w:rsidP="007D2514">
            <w:pPr>
              <w:spacing w:before="60" w:after="60" w:line="240" w:lineRule="auto"/>
              <w:jc w:val="center"/>
              <w:rPr>
                <w:rFonts w:ascii="Calibri Light" w:hAnsi="Calibri Light" w:cs="Calibri Light"/>
                <w:szCs w:val="22"/>
              </w:rPr>
            </w:pPr>
            <w:r>
              <w:rPr>
                <w:rFonts w:ascii="Calibri Light" w:hAnsi="Calibri Light" w:cs="Calibri Light"/>
                <w:b/>
                <w:szCs w:val="22"/>
              </w:rPr>
              <w:t>Personal administrativo, técnico y de apoyo</w:t>
            </w:r>
          </w:p>
        </w:tc>
        <w:tc>
          <w:tcPr>
            <w:tcW w:w="958" w:type="pct"/>
            <w:shd w:val="clear" w:color="auto" w:fill="auto"/>
          </w:tcPr>
          <w:p w14:paraId="043ADB53" w14:textId="77777777" w:rsidR="007D2514" w:rsidRPr="00F50093" w:rsidRDefault="007D2514" w:rsidP="00A75D46">
            <w:pPr>
              <w:spacing w:before="60" w:after="60" w:line="240" w:lineRule="auto"/>
              <w:jc w:val="center"/>
              <w:rPr>
                <w:rFonts w:ascii="Calibri Light" w:hAnsi="Calibri Light" w:cs="Calibri Light"/>
                <w:szCs w:val="22"/>
              </w:rPr>
            </w:pPr>
          </w:p>
        </w:tc>
        <w:tc>
          <w:tcPr>
            <w:tcW w:w="836" w:type="pct"/>
            <w:shd w:val="clear" w:color="auto" w:fill="auto"/>
          </w:tcPr>
          <w:p w14:paraId="60FCC283" w14:textId="77777777" w:rsidR="007D2514" w:rsidRPr="00F50093" w:rsidRDefault="007D2514" w:rsidP="00A75D46">
            <w:pPr>
              <w:spacing w:before="60" w:after="60" w:line="240" w:lineRule="auto"/>
              <w:jc w:val="center"/>
              <w:rPr>
                <w:rFonts w:ascii="Calibri Light" w:hAnsi="Calibri Light" w:cs="Calibri Light"/>
                <w:szCs w:val="22"/>
              </w:rPr>
            </w:pPr>
          </w:p>
        </w:tc>
        <w:tc>
          <w:tcPr>
            <w:tcW w:w="875" w:type="pct"/>
            <w:tcBorders>
              <w:right w:val="single" w:sz="4" w:space="0" w:color="auto"/>
            </w:tcBorders>
            <w:shd w:val="clear" w:color="auto" w:fill="auto"/>
          </w:tcPr>
          <w:p w14:paraId="5BBF00BE" w14:textId="77777777" w:rsidR="007D2514" w:rsidRPr="00F50093" w:rsidRDefault="007D2514" w:rsidP="00A75D46">
            <w:pPr>
              <w:spacing w:before="60" w:after="60" w:line="240" w:lineRule="auto"/>
              <w:jc w:val="center"/>
              <w:rPr>
                <w:rFonts w:ascii="Calibri Light" w:hAnsi="Calibri Light" w:cs="Calibri Light"/>
                <w:szCs w:val="22"/>
              </w:rPr>
            </w:pPr>
          </w:p>
        </w:tc>
        <w:tc>
          <w:tcPr>
            <w:tcW w:w="931" w:type="pct"/>
            <w:tcBorders>
              <w:left w:val="single" w:sz="4" w:space="0" w:color="auto"/>
            </w:tcBorders>
            <w:shd w:val="clear" w:color="auto" w:fill="auto"/>
          </w:tcPr>
          <w:p w14:paraId="498C5B1B" w14:textId="77777777" w:rsidR="007D2514" w:rsidRPr="00F50093" w:rsidRDefault="007D2514" w:rsidP="00A75D46">
            <w:pPr>
              <w:spacing w:before="60" w:after="60" w:line="240" w:lineRule="auto"/>
              <w:jc w:val="center"/>
              <w:rPr>
                <w:rFonts w:ascii="Calibri Light" w:hAnsi="Calibri Light" w:cs="Calibri Light"/>
                <w:szCs w:val="22"/>
              </w:rPr>
            </w:pPr>
          </w:p>
        </w:tc>
      </w:tr>
    </w:tbl>
    <w:p w14:paraId="0875CE93" w14:textId="2A829A2C" w:rsidR="007D2514" w:rsidRDefault="007D2514" w:rsidP="0000602F">
      <w:pPr>
        <w:jc w:val="left"/>
        <w:rPr>
          <w:rFonts w:ascii="Calibri Light" w:hAnsi="Calibri Light" w:cs="Calibri Light"/>
          <w:b/>
          <w:sz w:val="16"/>
          <w:szCs w:val="16"/>
        </w:rPr>
      </w:pPr>
    </w:p>
    <w:p w14:paraId="6F61495F" w14:textId="77777777" w:rsidR="007D2514" w:rsidRPr="00D64391" w:rsidRDefault="007D2514" w:rsidP="0000602F">
      <w:pPr>
        <w:jc w:val="left"/>
        <w:rPr>
          <w:rFonts w:ascii="Calibri Light" w:hAnsi="Calibri Light" w:cs="Calibri Light"/>
          <w:b/>
          <w:sz w:val="16"/>
          <w:szCs w:val="16"/>
        </w:rPr>
      </w:pPr>
    </w:p>
    <w:p w14:paraId="442F29AD" w14:textId="12C0F658" w:rsidR="0000602F" w:rsidRPr="005446DD" w:rsidRDefault="004A0F76" w:rsidP="004A0F76">
      <w:pPr>
        <w:ind w:left="-567"/>
        <w:jc w:val="left"/>
        <w:rPr>
          <w:rFonts w:asciiTheme="majorHAnsi" w:hAnsiTheme="majorHAnsi" w:cstheme="majorHAnsi"/>
          <w:b/>
          <w:sz w:val="24"/>
          <w:lang w:val="es-419"/>
        </w:rPr>
      </w:pPr>
      <w:r w:rsidRPr="005446DD">
        <w:rPr>
          <w:rFonts w:ascii="Calibri Light" w:hAnsi="Calibri Light" w:cs="Calibri Light"/>
          <w:b/>
          <w:sz w:val="24"/>
        </w:rPr>
        <w:t>Componente 2.4. Infraestructura y salud ocupacional</w:t>
      </w:r>
    </w:p>
    <w:tbl>
      <w:tblPr>
        <w:tblStyle w:val="Tablaconcuadrcula"/>
        <w:tblW w:w="9498" w:type="dxa"/>
        <w:tblInd w:w="-714" w:type="dxa"/>
        <w:tblLook w:val="04A0" w:firstRow="1" w:lastRow="0" w:firstColumn="1" w:lastColumn="0" w:noHBand="0" w:noVBand="1"/>
      </w:tblPr>
      <w:tblGrid>
        <w:gridCol w:w="5245"/>
        <w:gridCol w:w="421"/>
        <w:gridCol w:w="29"/>
        <w:gridCol w:w="436"/>
        <w:gridCol w:w="14"/>
        <w:gridCol w:w="451"/>
        <w:gridCol w:w="2902"/>
      </w:tblGrid>
      <w:tr w:rsidR="005446DD" w:rsidRPr="005446DD" w14:paraId="038CF804" w14:textId="77777777" w:rsidTr="00EA3E62">
        <w:trPr>
          <w:tblHeader/>
        </w:trPr>
        <w:tc>
          <w:tcPr>
            <w:tcW w:w="5245" w:type="dxa"/>
            <w:vMerge w:val="restart"/>
            <w:shd w:val="clear" w:color="auto" w:fill="C9C9C9" w:themeFill="accent3" w:themeFillTint="99"/>
          </w:tcPr>
          <w:p w14:paraId="605E9AAD"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C9C9C9" w:themeFill="accent3" w:themeFillTint="99"/>
          </w:tcPr>
          <w:p w14:paraId="2860CDF8"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C9C9C9" w:themeFill="accent3" w:themeFillTint="99"/>
          </w:tcPr>
          <w:p w14:paraId="24CA64E2"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459D89C4" w14:textId="77777777" w:rsidTr="00EA3E62">
        <w:trPr>
          <w:tblHeader/>
        </w:trPr>
        <w:tc>
          <w:tcPr>
            <w:tcW w:w="5245" w:type="dxa"/>
            <w:vMerge/>
            <w:shd w:val="clear" w:color="auto" w:fill="C9C9C9" w:themeFill="accent3" w:themeFillTint="99"/>
          </w:tcPr>
          <w:p w14:paraId="6499C93C" w14:textId="77777777" w:rsidR="004A0F76" w:rsidRPr="005446DD" w:rsidRDefault="004A0F76" w:rsidP="004A0F76">
            <w:pPr>
              <w:jc w:val="center"/>
              <w:rPr>
                <w:rFonts w:asciiTheme="majorHAnsi" w:hAnsiTheme="majorHAnsi" w:cstheme="majorHAnsi"/>
                <w:b/>
                <w:bCs/>
                <w:szCs w:val="22"/>
                <w:lang w:val="es-419"/>
              </w:rPr>
            </w:pPr>
          </w:p>
        </w:tc>
        <w:tc>
          <w:tcPr>
            <w:tcW w:w="450" w:type="dxa"/>
            <w:gridSpan w:val="2"/>
            <w:shd w:val="clear" w:color="auto" w:fill="C9C9C9" w:themeFill="accent3" w:themeFillTint="99"/>
          </w:tcPr>
          <w:p w14:paraId="22E287F9" w14:textId="71304955"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C9C9C9" w:themeFill="accent3" w:themeFillTint="99"/>
          </w:tcPr>
          <w:p w14:paraId="67873299" w14:textId="647A44C7"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7AC9ED31" w14:textId="41AD6CB8"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C9C9C9" w:themeFill="accent3" w:themeFillTint="99"/>
          </w:tcPr>
          <w:p w14:paraId="2F9D6E4F" w14:textId="77777777" w:rsidR="004A0F76" w:rsidRPr="005446DD" w:rsidRDefault="004A0F76" w:rsidP="004A0F76">
            <w:pPr>
              <w:jc w:val="center"/>
              <w:rPr>
                <w:rFonts w:asciiTheme="majorHAnsi" w:hAnsiTheme="majorHAnsi" w:cstheme="majorHAnsi"/>
                <w:b/>
                <w:bCs/>
                <w:szCs w:val="22"/>
                <w:lang w:val="es-419"/>
              </w:rPr>
            </w:pPr>
          </w:p>
        </w:tc>
      </w:tr>
      <w:tr w:rsidR="005446DD" w:rsidRPr="005446DD" w14:paraId="7AF259B1" w14:textId="77777777" w:rsidTr="00D64391">
        <w:tc>
          <w:tcPr>
            <w:tcW w:w="5245" w:type="dxa"/>
          </w:tcPr>
          <w:p w14:paraId="5213509F" w14:textId="77777777" w:rsidR="004A0F76" w:rsidRPr="00D64391" w:rsidRDefault="004A0F76" w:rsidP="004A0F76">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23. La carrera debe contar con la infraestructura necesaria para su funcionamiento óptimo, tanto en calidad como en cantidad. Incluyendo: aulas, talleres, laboratorios, lugares para actividades prácticas de los estudiantes, oficinas administrativas, salas de estudio individual y grupal, áreas de reunión y estudio para profesores y espacios en los que estos puedan atender a los estudiantes, así como sitios para consumo de alimentos, servicios sanitarios y espacios libres destinados al bienestar en general de las personas.</w:t>
            </w:r>
          </w:p>
        </w:tc>
        <w:tc>
          <w:tcPr>
            <w:tcW w:w="421" w:type="dxa"/>
          </w:tcPr>
          <w:p w14:paraId="4A08D32E" w14:textId="3950A46F" w:rsidR="004A0F76" w:rsidRPr="005446DD" w:rsidRDefault="004A0F76" w:rsidP="004A0F76">
            <w:pPr>
              <w:rPr>
                <w:rFonts w:asciiTheme="majorHAnsi" w:hAnsiTheme="majorHAnsi" w:cstheme="majorHAnsi"/>
                <w:szCs w:val="22"/>
                <w:lang w:val="es-419"/>
              </w:rPr>
            </w:pPr>
          </w:p>
        </w:tc>
        <w:tc>
          <w:tcPr>
            <w:tcW w:w="465" w:type="dxa"/>
            <w:gridSpan w:val="2"/>
          </w:tcPr>
          <w:p w14:paraId="4F9A695F" w14:textId="7EC3D1B2" w:rsidR="004A0F76" w:rsidRPr="005446DD" w:rsidRDefault="004A0F76" w:rsidP="004A0F76">
            <w:pPr>
              <w:rPr>
                <w:rFonts w:asciiTheme="majorHAnsi" w:hAnsiTheme="majorHAnsi" w:cstheme="majorHAnsi"/>
                <w:szCs w:val="22"/>
                <w:lang w:val="es-419"/>
              </w:rPr>
            </w:pPr>
          </w:p>
        </w:tc>
        <w:tc>
          <w:tcPr>
            <w:tcW w:w="465" w:type="dxa"/>
            <w:gridSpan w:val="2"/>
          </w:tcPr>
          <w:p w14:paraId="71C93D4C" w14:textId="65656AEC" w:rsidR="004A0F76" w:rsidRPr="005446DD" w:rsidRDefault="004A0F76" w:rsidP="004A0F76">
            <w:pPr>
              <w:rPr>
                <w:rFonts w:asciiTheme="majorHAnsi" w:hAnsiTheme="majorHAnsi" w:cstheme="majorHAnsi"/>
                <w:szCs w:val="22"/>
                <w:lang w:val="es-419"/>
              </w:rPr>
            </w:pPr>
          </w:p>
        </w:tc>
        <w:tc>
          <w:tcPr>
            <w:tcW w:w="2902" w:type="dxa"/>
          </w:tcPr>
          <w:p w14:paraId="50417A01" w14:textId="77777777" w:rsidR="004A0F76" w:rsidRPr="005446DD" w:rsidRDefault="004A0F76" w:rsidP="004A0F76">
            <w:pPr>
              <w:rPr>
                <w:rFonts w:asciiTheme="majorHAnsi" w:hAnsiTheme="majorHAnsi" w:cstheme="majorHAnsi"/>
                <w:sz w:val="24"/>
                <w:lang w:val="es-419"/>
              </w:rPr>
            </w:pPr>
          </w:p>
        </w:tc>
      </w:tr>
      <w:tr w:rsidR="005446DD" w:rsidRPr="005446DD" w14:paraId="56A80D82" w14:textId="77777777" w:rsidTr="00D64391">
        <w:tc>
          <w:tcPr>
            <w:tcW w:w="5245" w:type="dxa"/>
          </w:tcPr>
          <w:p w14:paraId="3E67D9A1" w14:textId="77777777" w:rsidR="004A0F76" w:rsidRPr="00D64391" w:rsidRDefault="004A0F76" w:rsidP="004A0F76">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24. Se debe contar con las condiciones de seguridad, higiene y salud ocupacional requeridas y con una comisión institucional de salud ocupacional. Cuando sea necesario, se debe contar con un programa de manejo integral de residuos (avalado por el Ministerio de Salud, según la Ley N° 8839 —Ley para la Gestión Integral de Residuos—), así como con el protocolo del manejo y declaración adecuada de precursores, cuando estos sean utilizados en la carrera.</w:t>
            </w:r>
          </w:p>
        </w:tc>
        <w:tc>
          <w:tcPr>
            <w:tcW w:w="421" w:type="dxa"/>
          </w:tcPr>
          <w:p w14:paraId="3114D8EB" w14:textId="77777777" w:rsidR="004A0F76" w:rsidRPr="005446DD" w:rsidRDefault="004A0F76" w:rsidP="004A0F76">
            <w:pPr>
              <w:rPr>
                <w:rFonts w:asciiTheme="majorHAnsi" w:hAnsiTheme="majorHAnsi" w:cstheme="majorHAnsi"/>
                <w:sz w:val="24"/>
                <w:lang w:val="es-419"/>
              </w:rPr>
            </w:pPr>
          </w:p>
        </w:tc>
        <w:tc>
          <w:tcPr>
            <w:tcW w:w="465" w:type="dxa"/>
            <w:gridSpan w:val="2"/>
          </w:tcPr>
          <w:p w14:paraId="07D28AA3" w14:textId="77777777" w:rsidR="004A0F76" w:rsidRPr="005446DD" w:rsidRDefault="004A0F76" w:rsidP="004A0F76">
            <w:pPr>
              <w:rPr>
                <w:rFonts w:asciiTheme="majorHAnsi" w:hAnsiTheme="majorHAnsi" w:cstheme="majorHAnsi"/>
                <w:sz w:val="24"/>
                <w:lang w:val="es-419"/>
              </w:rPr>
            </w:pPr>
          </w:p>
        </w:tc>
        <w:tc>
          <w:tcPr>
            <w:tcW w:w="465" w:type="dxa"/>
            <w:gridSpan w:val="2"/>
          </w:tcPr>
          <w:p w14:paraId="331D4BD5" w14:textId="77777777" w:rsidR="004A0F76" w:rsidRPr="005446DD" w:rsidRDefault="004A0F76" w:rsidP="004A0F76">
            <w:pPr>
              <w:rPr>
                <w:rFonts w:asciiTheme="majorHAnsi" w:hAnsiTheme="majorHAnsi" w:cstheme="majorHAnsi"/>
                <w:sz w:val="24"/>
                <w:lang w:val="es-419"/>
              </w:rPr>
            </w:pPr>
          </w:p>
        </w:tc>
        <w:tc>
          <w:tcPr>
            <w:tcW w:w="2902" w:type="dxa"/>
          </w:tcPr>
          <w:p w14:paraId="05F30233" w14:textId="77777777" w:rsidR="004A0F76" w:rsidRPr="005446DD" w:rsidRDefault="004A0F76" w:rsidP="004A0F76">
            <w:pPr>
              <w:rPr>
                <w:rFonts w:asciiTheme="majorHAnsi" w:hAnsiTheme="majorHAnsi" w:cstheme="majorHAnsi"/>
                <w:sz w:val="24"/>
                <w:lang w:val="es-419"/>
              </w:rPr>
            </w:pPr>
          </w:p>
        </w:tc>
      </w:tr>
      <w:tr w:rsidR="005446DD" w:rsidRPr="005446DD" w14:paraId="7E8870F1" w14:textId="77777777" w:rsidTr="00D64391">
        <w:tc>
          <w:tcPr>
            <w:tcW w:w="5245" w:type="dxa"/>
          </w:tcPr>
          <w:p w14:paraId="081B09CC" w14:textId="77777777" w:rsidR="004A0F76" w:rsidRPr="00D64391" w:rsidRDefault="004A0F76" w:rsidP="004A0F76">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25. La carrera o la institución deben contar con un plan de gestión para la reducción del riesgo de desastres elaborado por expertos en el tema y aprobado por el decano o director de la institución.</w:t>
            </w:r>
          </w:p>
        </w:tc>
        <w:tc>
          <w:tcPr>
            <w:tcW w:w="421" w:type="dxa"/>
          </w:tcPr>
          <w:p w14:paraId="10539B39" w14:textId="77777777" w:rsidR="004A0F76" w:rsidRPr="005446DD" w:rsidRDefault="004A0F76" w:rsidP="004A0F76">
            <w:pPr>
              <w:rPr>
                <w:rFonts w:asciiTheme="majorHAnsi" w:hAnsiTheme="majorHAnsi" w:cstheme="majorHAnsi"/>
                <w:sz w:val="24"/>
                <w:lang w:val="es-419"/>
              </w:rPr>
            </w:pPr>
          </w:p>
        </w:tc>
        <w:tc>
          <w:tcPr>
            <w:tcW w:w="465" w:type="dxa"/>
            <w:gridSpan w:val="2"/>
          </w:tcPr>
          <w:p w14:paraId="72769173" w14:textId="77777777" w:rsidR="004A0F76" w:rsidRPr="005446DD" w:rsidRDefault="004A0F76" w:rsidP="004A0F76">
            <w:pPr>
              <w:rPr>
                <w:rFonts w:asciiTheme="majorHAnsi" w:hAnsiTheme="majorHAnsi" w:cstheme="majorHAnsi"/>
                <w:sz w:val="24"/>
                <w:lang w:val="es-419"/>
              </w:rPr>
            </w:pPr>
          </w:p>
        </w:tc>
        <w:tc>
          <w:tcPr>
            <w:tcW w:w="465" w:type="dxa"/>
            <w:gridSpan w:val="2"/>
          </w:tcPr>
          <w:p w14:paraId="49B6EE60" w14:textId="77777777" w:rsidR="004A0F76" w:rsidRPr="005446DD" w:rsidRDefault="004A0F76" w:rsidP="004A0F76">
            <w:pPr>
              <w:rPr>
                <w:rFonts w:asciiTheme="majorHAnsi" w:hAnsiTheme="majorHAnsi" w:cstheme="majorHAnsi"/>
                <w:sz w:val="24"/>
                <w:lang w:val="es-419"/>
              </w:rPr>
            </w:pPr>
          </w:p>
        </w:tc>
        <w:tc>
          <w:tcPr>
            <w:tcW w:w="2902" w:type="dxa"/>
          </w:tcPr>
          <w:p w14:paraId="09E3AD9F" w14:textId="77777777" w:rsidR="004A0F76" w:rsidRPr="005446DD" w:rsidRDefault="004A0F76" w:rsidP="004A0F76">
            <w:pPr>
              <w:rPr>
                <w:rFonts w:asciiTheme="majorHAnsi" w:hAnsiTheme="majorHAnsi" w:cstheme="majorHAnsi"/>
                <w:sz w:val="24"/>
                <w:lang w:val="es-419"/>
              </w:rPr>
            </w:pPr>
          </w:p>
        </w:tc>
      </w:tr>
    </w:tbl>
    <w:p w14:paraId="5361D8FE" w14:textId="2FB04DC2" w:rsidR="0000602F" w:rsidRDefault="0000602F" w:rsidP="0000602F">
      <w:pPr>
        <w:rPr>
          <w:rFonts w:asciiTheme="majorHAnsi" w:hAnsiTheme="majorHAnsi" w:cstheme="majorHAnsi"/>
          <w:b/>
          <w:sz w:val="16"/>
          <w:szCs w:val="16"/>
          <w:lang w:val="es-419"/>
        </w:rPr>
      </w:pPr>
    </w:p>
    <w:p w14:paraId="19A3CD0B" w14:textId="3BFDD000" w:rsidR="007D2514" w:rsidRDefault="007D2514" w:rsidP="0000602F">
      <w:pPr>
        <w:rPr>
          <w:rFonts w:asciiTheme="majorHAnsi" w:hAnsiTheme="majorHAnsi" w:cstheme="majorHAnsi"/>
          <w:b/>
          <w:sz w:val="16"/>
          <w:szCs w:val="16"/>
          <w:lang w:val="es-419"/>
        </w:rPr>
      </w:pPr>
    </w:p>
    <w:p w14:paraId="132161E6" w14:textId="02B57C7D" w:rsidR="007D2514" w:rsidRDefault="007D2514" w:rsidP="0000602F">
      <w:pPr>
        <w:rPr>
          <w:rFonts w:asciiTheme="majorHAnsi" w:hAnsiTheme="majorHAnsi" w:cstheme="majorHAnsi"/>
          <w:b/>
          <w:sz w:val="16"/>
          <w:szCs w:val="16"/>
          <w:lang w:val="es-419"/>
        </w:rPr>
      </w:pPr>
    </w:p>
    <w:p w14:paraId="07758947" w14:textId="43200F4F" w:rsidR="007D2514" w:rsidRDefault="007D2514" w:rsidP="0000602F">
      <w:pPr>
        <w:rPr>
          <w:rFonts w:asciiTheme="majorHAnsi" w:hAnsiTheme="majorHAnsi" w:cstheme="majorHAnsi"/>
          <w:b/>
          <w:sz w:val="16"/>
          <w:szCs w:val="16"/>
          <w:lang w:val="es-419"/>
        </w:rPr>
      </w:pPr>
    </w:p>
    <w:tbl>
      <w:tblPr>
        <w:tblW w:w="5580" w:type="pct"/>
        <w:tblInd w:w="-627"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20"/>
        <w:gridCol w:w="1793"/>
        <w:gridCol w:w="1564"/>
        <w:gridCol w:w="1638"/>
        <w:gridCol w:w="1742"/>
      </w:tblGrid>
      <w:tr w:rsidR="007D2514" w:rsidRPr="00F50093" w14:paraId="4D891DC2" w14:textId="77777777" w:rsidTr="00A75D46">
        <w:trPr>
          <w:cantSplit/>
          <w:trHeight w:val="278"/>
        </w:trPr>
        <w:tc>
          <w:tcPr>
            <w:tcW w:w="5000" w:type="pct"/>
            <w:gridSpan w:val="5"/>
            <w:shd w:val="clear" w:color="auto" w:fill="E2EFD9"/>
          </w:tcPr>
          <w:p w14:paraId="1E701959" w14:textId="77777777" w:rsidR="007D2514" w:rsidRPr="00F50093" w:rsidRDefault="007D2514" w:rsidP="00A75D46">
            <w:pPr>
              <w:spacing w:before="60" w:after="60" w:line="240" w:lineRule="auto"/>
              <w:jc w:val="center"/>
              <w:rPr>
                <w:rFonts w:ascii="Calibri Light" w:hAnsi="Calibri Light" w:cs="Calibri Light"/>
                <w:sz w:val="24"/>
              </w:rPr>
            </w:pPr>
            <w:r w:rsidRPr="00F50093">
              <w:rPr>
                <w:rFonts w:ascii="Calibri Light" w:hAnsi="Calibri Light" w:cs="Calibri Light"/>
                <w:b/>
                <w:sz w:val="24"/>
              </w:rPr>
              <w:lastRenderedPageBreak/>
              <w:t>Dimensión Recursos</w:t>
            </w:r>
          </w:p>
        </w:tc>
      </w:tr>
      <w:tr w:rsidR="007D2514" w:rsidRPr="00F50093" w14:paraId="620D95B1" w14:textId="77777777" w:rsidTr="00A75D46">
        <w:trPr>
          <w:cantSplit/>
          <w:trHeight w:val="350"/>
        </w:trPr>
        <w:tc>
          <w:tcPr>
            <w:tcW w:w="1400" w:type="pct"/>
            <w:vMerge w:val="restart"/>
            <w:shd w:val="clear" w:color="auto" w:fill="E2EFD9"/>
          </w:tcPr>
          <w:p w14:paraId="20477EAF" w14:textId="77777777" w:rsidR="007D2514" w:rsidRPr="00F50093" w:rsidRDefault="007D2514"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COMPONENTE</w:t>
            </w:r>
          </w:p>
        </w:tc>
        <w:tc>
          <w:tcPr>
            <w:tcW w:w="958" w:type="pct"/>
            <w:vMerge w:val="restart"/>
            <w:shd w:val="clear" w:color="auto" w:fill="E2EFD9"/>
          </w:tcPr>
          <w:p w14:paraId="71D3C5EE" w14:textId="77777777" w:rsidR="007D2514" w:rsidRPr="00F50093" w:rsidRDefault="007D2514"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FORTALEZAS</w:t>
            </w:r>
          </w:p>
        </w:tc>
        <w:tc>
          <w:tcPr>
            <w:tcW w:w="836" w:type="pct"/>
            <w:vMerge w:val="restart"/>
            <w:shd w:val="clear" w:color="auto" w:fill="E2EFD9"/>
          </w:tcPr>
          <w:p w14:paraId="645D2ACD" w14:textId="77777777" w:rsidR="007D2514" w:rsidRPr="00F50093" w:rsidRDefault="007D2514"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DEBILIDADES</w:t>
            </w:r>
          </w:p>
        </w:tc>
        <w:tc>
          <w:tcPr>
            <w:tcW w:w="1806" w:type="pct"/>
            <w:gridSpan w:val="2"/>
            <w:tcBorders>
              <w:bottom w:val="single" w:sz="4" w:space="0" w:color="auto"/>
            </w:tcBorders>
            <w:shd w:val="clear" w:color="auto" w:fill="E2EFD9"/>
          </w:tcPr>
          <w:p w14:paraId="653FF7AD" w14:textId="77777777" w:rsidR="007D2514" w:rsidRPr="00F50093" w:rsidRDefault="007D2514" w:rsidP="00A75D46">
            <w:pPr>
              <w:spacing w:before="60" w:after="60" w:line="240" w:lineRule="auto"/>
              <w:jc w:val="center"/>
              <w:rPr>
                <w:rFonts w:ascii="Calibri Light" w:hAnsi="Calibri Light" w:cs="Calibri Light"/>
                <w:szCs w:val="22"/>
              </w:rPr>
            </w:pPr>
            <w:r w:rsidRPr="00F50093">
              <w:rPr>
                <w:rFonts w:ascii="Calibri Light" w:hAnsi="Calibri Light" w:cs="Calibri Light"/>
                <w:b/>
                <w:szCs w:val="22"/>
              </w:rPr>
              <w:t>RECOMENDACIONES PARA LA MEJORA</w:t>
            </w:r>
          </w:p>
        </w:tc>
      </w:tr>
      <w:tr w:rsidR="007D2514" w:rsidRPr="00F50093" w14:paraId="45A56F28" w14:textId="77777777" w:rsidTr="00A75D46">
        <w:trPr>
          <w:cantSplit/>
          <w:trHeight w:val="1020"/>
        </w:trPr>
        <w:tc>
          <w:tcPr>
            <w:tcW w:w="1400" w:type="pct"/>
            <w:vMerge/>
            <w:shd w:val="clear" w:color="auto" w:fill="E2EFD9"/>
          </w:tcPr>
          <w:p w14:paraId="3E348C14" w14:textId="77777777" w:rsidR="007D2514" w:rsidRPr="00F50093" w:rsidRDefault="007D2514" w:rsidP="00A75D46">
            <w:pPr>
              <w:spacing w:before="60" w:after="60" w:line="240" w:lineRule="auto"/>
              <w:jc w:val="center"/>
              <w:rPr>
                <w:rFonts w:ascii="Calibri Light" w:hAnsi="Calibri Light" w:cs="Calibri Light"/>
                <w:b/>
                <w:szCs w:val="22"/>
              </w:rPr>
            </w:pPr>
          </w:p>
        </w:tc>
        <w:tc>
          <w:tcPr>
            <w:tcW w:w="958" w:type="pct"/>
            <w:vMerge/>
            <w:shd w:val="clear" w:color="auto" w:fill="E2EFD9"/>
          </w:tcPr>
          <w:p w14:paraId="00EEC0DF" w14:textId="77777777" w:rsidR="007D2514" w:rsidRPr="00F50093" w:rsidRDefault="007D2514" w:rsidP="00A75D46">
            <w:pPr>
              <w:spacing w:before="60" w:after="60" w:line="240" w:lineRule="auto"/>
              <w:jc w:val="center"/>
              <w:rPr>
                <w:rFonts w:ascii="Calibri Light" w:hAnsi="Calibri Light" w:cs="Calibri Light"/>
                <w:b/>
                <w:szCs w:val="22"/>
              </w:rPr>
            </w:pPr>
          </w:p>
        </w:tc>
        <w:tc>
          <w:tcPr>
            <w:tcW w:w="836" w:type="pct"/>
            <w:vMerge/>
            <w:shd w:val="clear" w:color="auto" w:fill="E2EFD9"/>
          </w:tcPr>
          <w:p w14:paraId="6269EA2D" w14:textId="77777777" w:rsidR="007D2514" w:rsidRPr="00F50093" w:rsidRDefault="007D2514" w:rsidP="00A75D46">
            <w:pPr>
              <w:spacing w:before="60" w:after="60" w:line="240" w:lineRule="auto"/>
              <w:jc w:val="center"/>
              <w:rPr>
                <w:rFonts w:ascii="Calibri Light" w:hAnsi="Calibri Light" w:cs="Calibri Light"/>
                <w:b/>
                <w:szCs w:val="22"/>
              </w:rPr>
            </w:pPr>
          </w:p>
        </w:tc>
        <w:tc>
          <w:tcPr>
            <w:tcW w:w="875" w:type="pct"/>
            <w:tcBorders>
              <w:top w:val="single" w:sz="4" w:space="0" w:color="auto"/>
              <w:right w:val="single" w:sz="4" w:space="0" w:color="auto"/>
            </w:tcBorders>
            <w:shd w:val="clear" w:color="auto" w:fill="E2EFD9"/>
          </w:tcPr>
          <w:p w14:paraId="14499EE9" w14:textId="77777777" w:rsidR="007D2514" w:rsidRPr="00F50093" w:rsidRDefault="007D2514"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Recomendación</w:t>
            </w:r>
          </w:p>
          <w:p w14:paraId="6762186C" w14:textId="77777777" w:rsidR="007D2514" w:rsidRPr="00F50093" w:rsidRDefault="007D2514" w:rsidP="00A75D46">
            <w:pPr>
              <w:spacing w:before="60" w:after="60" w:line="240" w:lineRule="auto"/>
              <w:jc w:val="center"/>
              <w:rPr>
                <w:rFonts w:ascii="Calibri Light" w:hAnsi="Calibri Light" w:cs="Calibri Light"/>
                <w:b/>
                <w:szCs w:val="22"/>
              </w:rPr>
            </w:pPr>
          </w:p>
          <w:p w14:paraId="394FE7E3" w14:textId="77777777" w:rsidR="007D2514" w:rsidRPr="00F50093" w:rsidRDefault="007D2514" w:rsidP="00A75D46">
            <w:pPr>
              <w:spacing w:before="60" w:after="60" w:line="240" w:lineRule="auto"/>
              <w:jc w:val="center"/>
              <w:rPr>
                <w:rFonts w:ascii="Calibri Light" w:hAnsi="Calibri Light" w:cs="Calibri Light"/>
                <w:b/>
                <w:szCs w:val="22"/>
              </w:rPr>
            </w:pPr>
          </w:p>
        </w:tc>
        <w:tc>
          <w:tcPr>
            <w:tcW w:w="931" w:type="pct"/>
            <w:tcBorders>
              <w:top w:val="single" w:sz="4" w:space="0" w:color="auto"/>
              <w:left w:val="single" w:sz="4" w:space="0" w:color="auto"/>
            </w:tcBorders>
            <w:shd w:val="clear" w:color="auto" w:fill="E2EFD9"/>
          </w:tcPr>
          <w:p w14:paraId="497FC495" w14:textId="1B1579BC" w:rsidR="007D2514" w:rsidRPr="00F50093" w:rsidRDefault="007D2514" w:rsidP="00A75D46">
            <w:pPr>
              <w:spacing w:before="60" w:after="60" w:line="240" w:lineRule="auto"/>
              <w:jc w:val="left"/>
              <w:rPr>
                <w:rFonts w:ascii="Calibri Light" w:hAnsi="Calibri Light" w:cs="Calibri Light"/>
                <w:b/>
                <w:szCs w:val="22"/>
              </w:rPr>
            </w:pPr>
            <w:r w:rsidRPr="00F50093">
              <w:rPr>
                <w:rFonts w:ascii="Calibri Light" w:hAnsi="Calibri Light" w:cs="Calibri Light"/>
                <w:b/>
                <w:szCs w:val="22"/>
              </w:rPr>
              <w:t xml:space="preserve">Criterio (s) </w:t>
            </w:r>
            <w:r w:rsidRPr="00F50093">
              <w:rPr>
                <w:rFonts w:ascii="Calibri Light" w:hAnsi="Calibri Light" w:cs="Calibri Light"/>
                <w:b/>
                <w:szCs w:val="22"/>
              </w:rPr>
              <w:br/>
              <w:t>Asociado (s)</w:t>
            </w:r>
          </w:p>
        </w:tc>
      </w:tr>
      <w:tr w:rsidR="007D2514" w:rsidRPr="00F50093" w14:paraId="6F247895" w14:textId="77777777" w:rsidTr="00A75D46">
        <w:trPr>
          <w:cantSplit/>
          <w:trHeight w:val="278"/>
        </w:trPr>
        <w:tc>
          <w:tcPr>
            <w:tcW w:w="1400" w:type="pct"/>
            <w:shd w:val="clear" w:color="auto" w:fill="auto"/>
          </w:tcPr>
          <w:p w14:paraId="5E735D59" w14:textId="6C3A7E8B" w:rsidR="007D2514" w:rsidRPr="00F50093" w:rsidRDefault="007D2514" w:rsidP="007D2514">
            <w:pPr>
              <w:spacing w:before="60" w:after="60" w:line="240" w:lineRule="auto"/>
              <w:jc w:val="center"/>
              <w:rPr>
                <w:rFonts w:ascii="Calibri Light" w:hAnsi="Calibri Light" w:cs="Calibri Light"/>
                <w:szCs w:val="22"/>
              </w:rPr>
            </w:pPr>
            <w:r>
              <w:rPr>
                <w:rFonts w:ascii="Calibri Light" w:hAnsi="Calibri Light" w:cs="Calibri Light"/>
                <w:b/>
                <w:szCs w:val="22"/>
              </w:rPr>
              <w:t>Infraestructura y salud ocupacional</w:t>
            </w:r>
          </w:p>
        </w:tc>
        <w:tc>
          <w:tcPr>
            <w:tcW w:w="958" w:type="pct"/>
            <w:shd w:val="clear" w:color="auto" w:fill="auto"/>
          </w:tcPr>
          <w:p w14:paraId="0AD10936" w14:textId="77777777" w:rsidR="007D2514" w:rsidRPr="00F50093" w:rsidRDefault="007D2514" w:rsidP="00A75D46">
            <w:pPr>
              <w:spacing w:before="60" w:after="60" w:line="240" w:lineRule="auto"/>
              <w:jc w:val="center"/>
              <w:rPr>
                <w:rFonts w:ascii="Calibri Light" w:hAnsi="Calibri Light" w:cs="Calibri Light"/>
                <w:szCs w:val="22"/>
              </w:rPr>
            </w:pPr>
          </w:p>
        </w:tc>
        <w:tc>
          <w:tcPr>
            <w:tcW w:w="836" w:type="pct"/>
            <w:shd w:val="clear" w:color="auto" w:fill="auto"/>
          </w:tcPr>
          <w:p w14:paraId="105B02FC" w14:textId="77777777" w:rsidR="007D2514" w:rsidRPr="00F50093" w:rsidRDefault="007D2514" w:rsidP="00A75D46">
            <w:pPr>
              <w:spacing w:before="60" w:after="60" w:line="240" w:lineRule="auto"/>
              <w:jc w:val="center"/>
              <w:rPr>
                <w:rFonts w:ascii="Calibri Light" w:hAnsi="Calibri Light" w:cs="Calibri Light"/>
                <w:szCs w:val="22"/>
              </w:rPr>
            </w:pPr>
          </w:p>
        </w:tc>
        <w:tc>
          <w:tcPr>
            <w:tcW w:w="875" w:type="pct"/>
            <w:tcBorders>
              <w:right w:val="single" w:sz="4" w:space="0" w:color="auto"/>
            </w:tcBorders>
            <w:shd w:val="clear" w:color="auto" w:fill="auto"/>
          </w:tcPr>
          <w:p w14:paraId="0E8E3107" w14:textId="77777777" w:rsidR="007D2514" w:rsidRPr="00F50093" w:rsidRDefault="007D2514" w:rsidP="00A75D46">
            <w:pPr>
              <w:spacing w:before="60" w:after="60" w:line="240" w:lineRule="auto"/>
              <w:jc w:val="center"/>
              <w:rPr>
                <w:rFonts w:ascii="Calibri Light" w:hAnsi="Calibri Light" w:cs="Calibri Light"/>
                <w:szCs w:val="22"/>
              </w:rPr>
            </w:pPr>
          </w:p>
        </w:tc>
        <w:tc>
          <w:tcPr>
            <w:tcW w:w="931" w:type="pct"/>
            <w:tcBorders>
              <w:left w:val="single" w:sz="4" w:space="0" w:color="auto"/>
            </w:tcBorders>
            <w:shd w:val="clear" w:color="auto" w:fill="auto"/>
          </w:tcPr>
          <w:p w14:paraId="7FFB84D9" w14:textId="77777777" w:rsidR="007D2514" w:rsidRPr="00F50093" w:rsidRDefault="007D2514" w:rsidP="00A75D46">
            <w:pPr>
              <w:spacing w:before="60" w:after="60" w:line="240" w:lineRule="auto"/>
              <w:jc w:val="center"/>
              <w:rPr>
                <w:rFonts w:ascii="Calibri Light" w:hAnsi="Calibri Light" w:cs="Calibri Light"/>
                <w:szCs w:val="22"/>
              </w:rPr>
            </w:pPr>
          </w:p>
        </w:tc>
      </w:tr>
    </w:tbl>
    <w:p w14:paraId="3FF8221B" w14:textId="77777777" w:rsidR="007D2514" w:rsidRPr="00D64391" w:rsidRDefault="007D2514" w:rsidP="0000602F">
      <w:pPr>
        <w:rPr>
          <w:rFonts w:asciiTheme="majorHAnsi" w:hAnsiTheme="majorHAnsi" w:cstheme="majorHAnsi"/>
          <w:b/>
          <w:sz w:val="16"/>
          <w:szCs w:val="16"/>
          <w:lang w:val="es-419"/>
        </w:rPr>
      </w:pPr>
    </w:p>
    <w:p w14:paraId="6BCE6375" w14:textId="2EDC307C" w:rsidR="0000602F" w:rsidRPr="005446DD" w:rsidRDefault="004A0F76" w:rsidP="004A0F76">
      <w:pPr>
        <w:ind w:left="-567"/>
        <w:jc w:val="left"/>
        <w:rPr>
          <w:rFonts w:asciiTheme="majorHAnsi" w:hAnsiTheme="majorHAnsi" w:cstheme="majorHAnsi"/>
          <w:b/>
          <w:sz w:val="24"/>
          <w:lang w:val="es-419"/>
        </w:rPr>
      </w:pPr>
      <w:r w:rsidRPr="005446DD">
        <w:rPr>
          <w:rFonts w:ascii="Calibri Light" w:hAnsi="Calibri Light" w:cs="Calibri Light"/>
          <w:b/>
          <w:sz w:val="24"/>
        </w:rPr>
        <w:t>Componente 2.5. Centro de Información y Recursos</w:t>
      </w:r>
    </w:p>
    <w:tbl>
      <w:tblPr>
        <w:tblStyle w:val="Tablaconcuadrcula"/>
        <w:tblW w:w="9498" w:type="dxa"/>
        <w:tblInd w:w="-714" w:type="dxa"/>
        <w:tblLook w:val="04A0" w:firstRow="1" w:lastRow="0" w:firstColumn="1" w:lastColumn="0" w:noHBand="0" w:noVBand="1"/>
      </w:tblPr>
      <w:tblGrid>
        <w:gridCol w:w="5245"/>
        <w:gridCol w:w="421"/>
        <w:gridCol w:w="29"/>
        <w:gridCol w:w="436"/>
        <w:gridCol w:w="14"/>
        <w:gridCol w:w="451"/>
        <w:gridCol w:w="2902"/>
      </w:tblGrid>
      <w:tr w:rsidR="005446DD" w:rsidRPr="005446DD" w14:paraId="2EBB3804" w14:textId="77777777" w:rsidTr="00EA3E62">
        <w:tc>
          <w:tcPr>
            <w:tcW w:w="5245" w:type="dxa"/>
            <w:vMerge w:val="restart"/>
            <w:shd w:val="clear" w:color="auto" w:fill="C9C9C9" w:themeFill="accent3" w:themeFillTint="99"/>
          </w:tcPr>
          <w:p w14:paraId="67CA81E1"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C9C9C9" w:themeFill="accent3" w:themeFillTint="99"/>
          </w:tcPr>
          <w:p w14:paraId="5EE570AC"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C9C9C9" w:themeFill="accent3" w:themeFillTint="99"/>
          </w:tcPr>
          <w:p w14:paraId="232071D2"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1636BAC7" w14:textId="77777777" w:rsidTr="00EA3E62">
        <w:tc>
          <w:tcPr>
            <w:tcW w:w="5245" w:type="dxa"/>
            <w:vMerge/>
            <w:shd w:val="clear" w:color="auto" w:fill="BFBFBF" w:themeFill="background1" w:themeFillShade="BF"/>
          </w:tcPr>
          <w:p w14:paraId="0947DF37" w14:textId="77777777" w:rsidR="004A0F76" w:rsidRPr="005446DD" w:rsidRDefault="004A0F76" w:rsidP="004A0F76">
            <w:pPr>
              <w:jc w:val="center"/>
              <w:rPr>
                <w:rFonts w:asciiTheme="majorHAnsi" w:hAnsiTheme="majorHAnsi" w:cstheme="majorHAnsi"/>
                <w:b/>
                <w:bCs/>
                <w:szCs w:val="22"/>
                <w:lang w:val="es-419"/>
              </w:rPr>
            </w:pPr>
          </w:p>
        </w:tc>
        <w:tc>
          <w:tcPr>
            <w:tcW w:w="450" w:type="dxa"/>
            <w:gridSpan w:val="2"/>
            <w:shd w:val="clear" w:color="auto" w:fill="C9C9C9" w:themeFill="accent3" w:themeFillTint="99"/>
          </w:tcPr>
          <w:p w14:paraId="17431ADC" w14:textId="5E8E26CA"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C9C9C9" w:themeFill="accent3" w:themeFillTint="99"/>
          </w:tcPr>
          <w:p w14:paraId="046A18C2" w14:textId="0E730953"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254B0431" w14:textId="6E3964E1"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BFBFBF" w:themeFill="background1" w:themeFillShade="BF"/>
          </w:tcPr>
          <w:p w14:paraId="49ECA304" w14:textId="77777777" w:rsidR="004A0F76" w:rsidRPr="005446DD" w:rsidRDefault="004A0F76" w:rsidP="004A0F76">
            <w:pPr>
              <w:jc w:val="center"/>
              <w:rPr>
                <w:rFonts w:asciiTheme="majorHAnsi" w:hAnsiTheme="majorHAnsi" w:cstheme="majorHAnsi"/>
                <w:b/>
                <w:bCs/>
                <w:szCs w:val="22"/>
                <w:lang w:val="es-419"/>
              </w:rPr>
            </w:pPr>
          </w:p>
        </w:tc>
      </w:tr>
      <w:tr w:rsidR="005446DD" w:rsidRPr="005446DD" w14:paraId="4D339041" w14:textId="77777777" w:rsidTr="00D64391">
        <w:tc>
          <w:tcPr>
            <w:tcW w:w="5245" w:type="dxa"/>
          </w:tcPr>
          <w:p w14:paraId="1F38AFDC" w14:textId="7C81C23A" w:rsidR="004A0F76" w:rsidRPr="00D64391" w:rsidRDefault="004A0F76" w:rsidP="004A0F76">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26. La carrera debe contar con acceso a un Centro de Información y Recursos que disponga de fondos de consulta, modernos y apropiados a la naturaleza y los requerimientos de la carrera y, de manera especial, con manuales técnicos.</w:t>
            </w:r>
          </w:p>
        </w:tc>
        <w:tc>
          <w:tcPr>
            <w:tcW w:w="421" w:type="dxa"/>
          </w:tcPr>
          <w:p w14:paraId="5CBF5566" w14:textId="3D4C2FCB" w:rsidR="004A0F76" w:rsidRPr="005446DD" w:rsidRDefault="004A0F76" w:rsidP="004A0F76">
            <w:pPr>
              <w:rPr>
                <w:rFonts w:asciiTheme="majorHAnsi" w:hAnsiTheme="majorHAnsi" w:cstheme="majorHAnsi"/>
                <w:b/>
                <w:bCs/>
                <w:szCs w:val="22"/>
                <w:lang w:val="es-419"/>
              </w:rPr>
            </w:pPr>
          </w:p>
        </w:tc>
        <w:tc>
          <w:tcPr>
            <w:tcW w:w="465" w:type="dxa"/>
            <w:gridSpan w:val="2"/>
          </w:tcPr>
          <w:p w14:paraId="333C1906" w14:textId="713C9C7C" w:rsidR="004A0F76" w:rsidRPr="005446DD" w:rsidRDefault="004A0F76" w:rsidP="004A0F76">
            <w:pPr>
              <w:rPr>
                <w:rFonts w:asciiTheme="majorHAnsi" w:hAnsiTheme="majorHAnsi" w:cstheme="majorHAnsi"/>
                <w:b/>
                <w:bCs/>
                <w:szCs w:val="22"/>
                <w:lang w:val="es-419"/>
              </w:rPr>
            </w:pPr>
          </w:p>
        </w:tc>
        <w:tc>
          <w:tcPr>
            <w:tcW w:w="465" w:type="dxa"/>
            <w:gridSpan w:val="2"/>
          </w:tcPr>
          <w:p w14:paraId="2398D565" w14:textId="1453E31D" w:rsidR="004A0F76" w:rsidRPr="005446DD" w:rsidRDefault="004A0F76" w:rsidP="004A0F76">
            <w:pPr>
              <w:rPr>
                <w:rFonts w:asciiTheme="majorHAnsi" w:hAnsiTheme="majorHAnsi" w:cstheme="majorHAnsi"/>
                <w:b/>
                <w:bCs/>
                <w:szCs w:val="22"/>
                <w:lang w:val="es-419"/>
              </w:rPr>
            </w:pPr>
          </w:p>
        </w:tc>
        <w:tc>
          <w:tcPr>
            <w:tcW w:w="2902" w:type="dxa"/>
          </w:tcPr>
          <w:p w14:paraId="393F51D8" w14:textId="77777777" w:rsidR="004A0F76" w:rsidRPr="005446DD" w:rsidRDefault="004A0F76" w:rsidP="004A0F76">
            <w:pPr>
              <w:rPr>
                <w:rFonts w:asciiTheme="majorHAnsi" w:hAnsiTheme="majorHAnsi" w:cstheme="majorHAnsi"/>
                <w:sz w:val="24"/>
                <w:lang w:val="es-419"/>
              </w:rPr>
            </w:pPr>
          </w:p>
        </w:tc>
      </w:tr>
      <w:tr w:rsidR="005446DD" w:rsidRPr="005446DD" w14:paraId="6872718E" w14:textId="77777777" w:rsidTr="00D64391">
        <w:tc>
          <w:tcPr>
            <w:tcW w:w="5245" w:type="dxa"/>
          </w:tcPr>
          <w:p w14:paraId="4E31DDB6" w14:textId="77777777" w:rsidR="004A0F76" w:rsidRPr="00D64391" w:rsidRDefault="004A0F76" w:rsidP="004A0F76">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27. El Centro de Información y Recursos debe garantizar una dotación suficiente de los materiales de consulta que se indiquen en los programas de los cursos de la carrera.</w:t>
            </w:r>
          </w:p>
        </w:tc>
        <w:tc>
          <w:tcPr>
            <w:tcW w:w="421" w:type="dxa"/>
          </w:tcPr>
          <w:p w14:paraId="6A136F9F" w14:textId="77777777" w:rsidR="004A0F76" w:rsidRPr="005446DD" w:rsidRDefault="004A0F76" w:rsidP="004A0F76">
            <w:pPr>
              <w:rPr>
                <w:rFonts w:asciiTheme="majorHAnsi" w:hAnsiTheme="majorHAnsi" w:cstheme="majorHAnsi"/>
                <w:sz w:val="24"/>
                <w:lang w:val="es-419"/>
              </w:rPr>
            </w:pPr>
          </w:p>
        </w:tc>
        <w:tc>
          <w:tcPr>
            <w:tcW w:w="465" w:type="dxa"/>
            <w:gridSpan w:val="2"/>
          </w:tcPr>
          <w:p w14:paraId="06AE252B" w14:textId="77777777" w:rsidR="004A0F76" w:rsidRPr="005446DD" w:rsidRDefault="004A0F76" w:rsidP="004A0F76">
            <w:pPr>
              <w:rPr>
                <w:rFonts w:asciiTheme="majorHAnsi" w:hAnsiTheme="majorHAnsi" w:cstheme="majorHAnsi"/>
                <w:sz w:val="24"/>
                <w:lang w:val="es-419"/>
              </w:rPr>
            </w:pPr>
          </w:p>
        </w:tc>
        <w:tc>
          <w:tcPr>
            <w:tcW w:w="465" w:type="dxa"/>
            <w:gridSpan w:val="2"/>
          </w:tcPr>
          <w:p w14:paraId="61D4A681" w14:textId="77777777" w:rsidR="004A0F76" w:rsidRPr="005446DD" w:rsidRDefault="004A0F76" w:rsidP="004A0F76">
            <w:pPr>
              <w:rPr>
                <w:rFonts w:asciiTheme="majorHAnsi" w:hAnsiTheme="majorHAnsi" w:cstheme="majorHAnsi"/>
                <w:sz w:val="24"/>
                <w:lang w:val="es-419"/>
              </w:rPr>
            </w:pPr>
          </w:p>
        </w:tc>
        <w:tc>
          <w:tcPr>
            <w:tcW w:w="2902" w:type="dxa"/>
          </w:tcPr>
          <w:p w14:paraId="3604926F" w14:textId="77777777" w:rsidR="004A0F76" w:rsidRPr="005446DD" w:rsidRDefault="004A0F76" w:rsidP="004A0F76">
            <w:pPr>
              <w:rPr>
                <w:rFonts w:asciiTheme="majorHAnsi" w:hAnsiTheme="majorHAnsi" w:cstheme="majorHAnsi"/>
                <w:sz w:val="24"/>
                <w:lang w:val="es-419"/>
              </w:rPr>
            </w:pPr>
          </w:p>
        </w:tc>
      </w:tr>
      <w:tr w:rsidR="005446DD" w:rsidRPr="005446DD" w14:paraId="6FE562FF" w14:textId="77777777" w:rsidTr="00D64391">
        <w:tc>
          <w:tcPr>
            <w:tcW w:w="5245" w:type="dxa"/>
          </w:tcPr>
          <w:p w14:paraId="5A7F25EB" w14:textId="751DBCA2" w:rsidR="004A0F76" w:rsidRPr="00D64391" w:rsidRDefault="004A0F76" w:rsidP="004A0F76">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28. El Centro de Información y Recursos al que accede la carrera debe contar con acceso a Internet con el ancho de banda adecuado, mobiliario, salas de estudio, así como de trabajo individual y grupal, equipos de cómputo apropiados en cantidad suficiente y, ser atendido por profesionales en el área en un horario acorde a las necesidades de estudiantes y profesores.</w:t>
            </w:r>
          </w:p>
        </w:tc>
        <w:tc>
          <w:tcPr>
            <w:tcW w:w="421" w:type="dxa"/>
          </w:tcPr>
          <w:p w14:paraId="5ADE82A9" w14:textId="77777777" w:rsidR="004A0F76" w:rsidRPr="005446DD" w:rsidRDefault="004A0F76" w:rsidP="004A0F76">
            <w:pPr>
              <w:rPr>
                <w:rFonts w:asciiTheme="majorHAnsi" w:hAnsiTheme="majorHAnsi" w:cstheme="majorHAnsi"/>
                <w:sz w:val="24"/>
                <w:lang w:val="es-419"/>
              </w:rPr>
            </w:pPr>
          </w:p>
        </w:tc>
        <w:tc>
          <w:tcPr>
            <w:tcW w:w="465" w:type="dxa"/>
            <w:gridSpan w:val="2"/>
          </w:tcPr>
          <w:p w14:paraId="25476284" w14:textId="77777777" w:rsidR="004A0F76" w:rsidRPr="005446DD" w:rsidRDefault="004A0F76" w:rsidP="004A0F76">
            <w:pPr>
              <w:rPr>
                <w:rFonts w:asciiTheme="majorHAnsi" w:hAnsiTheme="majorHAnsi" w:cstheme="majorHAnsi"/>
                <w:sz w:val="24"/>
                <w:lang w:val="es-419"/>
              </w:rPr>
            </w:pPr>
          </w:p>
        </w:tc>
        <w:tc>
          <w:tcPr>
            <w:tcW w:w="465" w:type="dxa"/>
            <w:gridSpan w:val="2"/>
          </w:tcPr>
          <w:p w14:paraId="3E9B229E" w14:textId="77777777" w:rsidR="004A0F76" w:rsidRPr="005446DD" w:rsidRDefault="004A0F76" w:rsidP="004A0F76">
            <w:pPr>
              <w:rPr>
                <w:rFonts w:asciiTheme="majorHAnsi" w:hAnsiTheme="majorHAnsi" w:cstheme="majorHAnsi"/>
                <w:sz w:val="24"/>
                <w:lang w:val="es-419"/>
              </w:rPr>
            </w:pPr>
          </w:p>
        </w:tc>
        <w:tc>
          <w:tcPr>
            <w:tcW w:w="2902" w:type="dxa"/>
          </w:tcPr>
          <w:p w14:paraId="608BD7DF" w14:textId="77777777" w:rsidR="004A0F76" w:rsidRPr="005446DD" w:rsidRDefault="004A0F76" w:rsidP="004A0F76">
            <w:pPr>
              <w:rPr>
                <w:rFonts w:asciiTheme="majorHAnsi" w:hAnsiTheme="majorHAnsi" w:cstheme="majorHAnsi"/>
                <w:sz w:val="24"/>
                <w:lang w:val="es-419"/>
              </w:rPr>
            </w:pPr>
          </w:p>
        </w:tc>
      </w:tr>
      <w:tr w:rsidR="005446DD" w:rsidRPr="005446DD" w14:paraId="2CC6EAE5" w14:textId="77777777" w:rsidTr="00D64391">
        <w:tc>
          <w:tcPr>
            <w:tcW w:w="5245" w:type="dxa"/>
          </w:tcPr>
          <w:p w14:paraId="4E13BA6F" w14:textId="77777777" w:rsidR="004A0F76" w:rsidRPr="00D64391" w:rsidRDefault="004A0F76" w:rsidP="004A0F76">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29. Se debe contar con un procedimiento pertinente para que los profesores y los estudiantes soliciten la adquisición de nuevos materiales de consulta, y para que la adquisición se haga efectiva.</w:t>
            </w:r>
          </w:p>
        </w:tc>
        <w:tc>
          <w:tcPr>
            <w:tcW w:w="421" w:type="dxa"/>
          </w:tcPr>
          <w:p w14:paraId="65E42072" w14:textId="77777777" w:rsidR="004A0F76" w:rsidRPr="005446DD" w:rsidRDefault="004A0F76" w:rsidP="004A0F76">
            <w:pPr>
              <w:rPr>
                <w:rFonts w:asciiTheme="majorHAnsi" w:hAnsiTheme="majorHAnsi" w:cstheme="majorHAnsi"/>
                <w:sz w:val="24"/>
                <w:lang w:val="es-419"/>
              </w:rPr>
            </w:pPr>
          </w:p>
        </w:tc>
        <w:tc>
          <w:tcPr>
            <w:tcW w:w="465" w:type="dxa"/>
            <w:gridSpan w:val="2"/>
          </w:tcPr>
          <w:p w14:paraId="7BBD935F" w14:textId="77777777" w:rsidR="004A0F76" w:rsidRPr="005446DD" w:rsidRDefault="004A0F76" w:rsidP="004A0F76">
            <w:pPr>
              <w:rPr>
                <w:rFonts w:asciiTheme="majorHAnsi" w:hAnsiTheme="majorHAnsi" w:cstheme="majorHAnsi"/>
                <w:sz w:val="24"/>
                <w:lang w:val="es-419"/>
              </w:rPr>
            </w:pPr>
          </w:p>
        </w:tc>
        <w:tc>
          <w:tcPr>
            <w:tcW w:w="465" w:type="dxa"/>
            <w:gridSpan w:val="2"/>
          </w:tcPr>
          <w:p w14:paraId="32CB9B2C" w14:textId="77777777" w:rsidR="004A0F76" w:rsidRPr="005446DD" w:rsidRDefault="004A0F76" w:rsidP="004A0F76">
            <w:pPr>
              <w:rPr>
                <w:rFonts w:asciiTheme="majorHAnsi" w:hAnsiTheme="majorHAnsi" w:cstheme="majorHAnsi"/>
                <w:sz w:val="24"/>
                <w:lang w:val="es-419"/>
              </w:rPr>
            </w:pPr>
          </w:p>
        </w:tc>
        <w:tc>
          <w:tcPr>
            <w:tcW w:w="2902" w:type="dxa"/>
          </w:tcPr>
          <w:p w14:paraId="480CC3F8" w14:textId="77777777" w:rsidR="004A0F76" w:rsidRPr="005446DD" w:rsidRDefault="004A0F76" w:rsidP="004A0F76">
            <w:pPr>
              <w:rPr>
                <w:rFonts w:asciiTheme="majorHAnsi" w:hAnsiTheme="majorHAnsi" w:cstheme="majorHAnsi"/>
                <w:sz w:val="24"/>
                <w:lang w:val="es-419"/>
              </w:rPr>
            </w:pPr>
          </w:p>
        </w:tc>
      </w:tr>
    </w:tbl>
    <w:p w14:paraId="662E18F3" w14:textId="00F3835F" w:rsidR="0000602F" w:rsidRDefault="0000602F" w:rsidP="0000602F">
      <w:pPr>
        <w:rPr>
          <w:rFonts w:asciiTheme="majorHAnsi" w:hAnsiTheme="majorHAnsi" w:cstheme="majorHAnsi"/>
          <w:b/>
          <w:sz w:val="16"/>
          <w:szCs w:val="16"/>
          <w:lang w:val="es-419"/>
        </w:rPr>
      </w:pPr>
    </w:p>
    <w:tbl>
      <w:tblPr>
        <w:tblW w:w="5580" w:type="pct"/>
        <w:tblInd w:w="-627"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20"/>
        <w:gridCol w:w="1793"/>
        <w:gridCol w:w="1564"/>
        <w:gridCol w:w="1638"/>
        <w:gridCol w:w="1742"/>
      </w:tblGrid>
      <w:tr w:rsidR="00D425B0" w:rsidRPr="00F50093" w14:paraId="6ED66A2B" w14:textId="77777777" w:rsidTr="00A75D46">
        <w:trPr>
          <w:cantSplit/>
          <w:trHeight w:val="278"/>
        </w:trPr>
        <w:tc>
          <w:tcPr>
            <w:tcW w:w="5000" w:type="pct"/>
            <w:gridSpan w:val="5"/>
            <w:shd w:val="clear" w:color="auto" w:fill="E2EFD9"/>
          </w:tcPr>
          <w:p w14:paraId="389608A5" w14:textId="77777777" w:rsidR="00D425B0" w:rsidRPr="00F50093" w:rsidRDefault="00D425B0" w:rsidP="00A75D46">
            <w:pPr>
              <w:spacing w:before="60" w:after="60" w:line="240" w:lineRule="auto"/>
              <w:jc w:val="center"/>
              <w:rPr>
                <w:rFonts w:ascii="Calibri Light" w:hAnsi="Calibri Light" w:cs="Calibri Light"/>
                <w:sz w:val="24"/>
              </w:rPr>
            </w:pPr>
            <w:r w:rsidRPr="00F50093">
              <w:rPr>
                <w:rFonts w:ascii="Calibri Light" w:hAnsi="Calibri Light" w:cs="Calibri Light"/>
                <w:b/>
                <w:sz w:val="24"/>
              </w:rPr>
              <w:t>Dimensión Recursos</w:t>
            </w:r>
          </w:p>
        </w:tc>
      </w:tr>
      <w:tr w:rsidR="00D425B0" w:rsidRPr="00F50093" w14:paraId="7430526C" w14:textId="77777777" w:rsidTr="00A75D46">
        <w:trPr>
          <w:cantSplit/>
          <w:trHeight w:val="350"/>
        </w:trPr>
        <w:tc>
          <w:tcPr>
            <w:tcW w:w="1400" w:type="pct"/>
            <w:vMerge w:val="restart"/>
            <w:shd w:val="clear" w:color="auto" w:fill="E2EFD9"/>
          </w:tcPr>
          <w:p w14:paraId="32B3F7B9" w14:textId="77777777" w:rsidR="00D425B0" w:rsidRPr="00F50093" w:rsidRDefault="00D425B0"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COMPONENTE</w:t>
            </w:r>
          </w:p>
        </w:tc>
        <w:tc>
          <w:tcPr>
            <w:tcW w:w="958" w:type="pct"/>
            <w:vMerge w:val="restart"/>
            <w:shd w:val="clear" w:color="auto" w:fill="E2EFD9"/>
          </w:tcPr>
          <w:p w14:paraId="3D3330AD" w14:textId="77777777" w:rsidR="00D425B0" w:rsidRPr="00F50093" w:rsidRDefault="00D425B0"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FORTALEZAS</w:t>
            </w:r>
          </w:p>
        </w:tc>
        <w:tc>
          <w:tcPr>
            <w:tcW w:w="836" w:type="pct"/>
            <w:vMerge w:val="restart"/>
            <w:shd w:val="clear" w:color="auto" w:fill="E2EFD9"/>
          </w:tcPr>
          <w:p w14:paraId="6FDF26B9" w14:textId="77777777" w:rsidR="00D425B0" w:rsidRPr="00F50093" w:rsidRDefault="00D425B0"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DEBILIDADES</w:t>
            </w:r>
          </w:p>
        </w:tc>
        <w:tc>
          <w:tcPr>
            <w:tcW w:w="1806" w:type="pct"/>
            <w:gridSpan w:val="2"/>
            <w:tcBorders>
              <w:bottom w:val="single" w:sz="4" w:space="0" w:color="auto"/>
            </w:tcBorders>
            <w:shd w:val="clear" w:color="auto" w:fill="E2EFD9"/>
          </w:tcPr>
          <w:p w14:paraId="5EDD8B27" w14:textId="77777777" w:rsidR="00D425B0" w:rsidRPr="00F50093" w:rsidRDefault="00D425B0" w:rsidP="00A75D46">
            <w:pPr>
              <w:spacing w:before="60" w:after="60" w:line="240" w:lineRule="auto"/>
              <w:jc w:val="center"/>
              <w:rPr>
                <w:rFonts w:ascii="Calibri Light" w:hAnsi="Calibri Light" w:cs="Calibri Light"/>
                <w:szCs w:val="22"/>
              </w:rPr>
            </w:pPr>
            <w:r w:rsidRPr="00F50093">
              <w:rPr>
                <w:rFonts w:ascii="Calibri Light" w:hAnsi="Calibri Light" w:cs="Calibri Light"/>
                <w:b/>
                <w:szCs w:val="22"/>
              </w:rPr>
              <w:t>RECOMENDACIONES PARA LA MEJORA</w:t>
            </w:r>
          </w:p>
        </w:tc>
      </w:tr>
      <w:tr w:rsidR="00D425B0" w:rsidRPr="00F50093" w14:paraId="323C83D4" w14:textId="77777777" w:rsidTr="00A75D46">
        <w:trPr>
          <w:cantSplit/>
          <w:trHeight w:val="1020"/>
        </w:trPr>
        <w:tc>
          <w:tcPr>
            <w:tcW w:w="1400" w:type="pct"/>
            <w:vMerge/>
            <w:shd w:val="clear" w:color="auto" w:fill="E2EFD9"/>
          </w:tcPr>
          <w:p w14:paraId="7CD6F1B7" w14:textId="77777777" w:rsidR="00D425B0" w:rsidRPr="00F50093" w:rsidRDefault="00D425B0" w:rsidP="00A75D46">
            <w:pPr>
              <w:spacing w:before="60" w:after="60" w:line="240" w:lineRule="auto"/>
              <w:jc w:val="center"/>
              <w:rPr>
                <w:rFonts w:ascii="Calibri Light" w:hAnsi="Calibri Light" w:cs="Calibri Light"/>
                <w:b/>
                <w:szCs w:val="22"/>
              </w:rPr>
            </w:pPr>
          </w:p>
        </w:tc>
        <w:tc>
          <w:tcPr>
            <w:tcW w:w="958" w:type="pct"/>
            <w:vMerge/>
            <w:shd w:val="clear" w:color="auto" w:fill="E2EFD9"/>
          </w:tcPr>
          <w:p w14:paraId="5D03FCAE" w14:textId="77777777" w:rsidR="00D425B0" w:rsidRPr="00F50093" w:rsidRDefault="00D425B0" w:rsidP="00A75D46">
            <w:pPr>
              <w:spacing w:before="60" w:after="60" w:line="240" w:lineRule="auto"/>
              <w:jc w:val="center"/>
              <w:rPr>
                <w:rFonts w:ascii="Calibri Light" w:hAnsi="Calibri Light" w:cs="Calibri Light"/>
                <w:b/>
                <w:szCs w:val="22"/>
              </w:rPr>
            </w:pPr>
          </w:p>
        </w:tc>
        <w:tc>
          <w:tcPr>
            <w:tcW w:w="836" w:type="pct"/>
            <w:vMerge/>
            <w:shd w:val="clear" w:color="auto" w:fill="E2EFD9"/>
          </w:tcPr>
          <w:p w14:paraId="7D017B25" w14:textId="77777777" w:rsidR="00D425B0" w:rsidRPr="00F50093" w:rsidRDefault="00D425B0" w:rsidP="00A75D46">
            <w:pPr>
              <w:spacing w:before="60" w:after="60" w:line="240" w:lineRule="auto"/>
              <w:jc w:val="center"/>
              <w:rPr>
                <w:rFonts w:ascii="Calibri Light" w:hAnsi="Calibri Light" w:cs="Calibri Light"/>
                <w:b/>
                <w:szCs w:val="22"/>
              </w:rPr>
            </w:pPr>
          </w:p>
        </w:tc>
        <w:tc>
          <w:tcPr>
            <w:tcW w:w="875" w:type="pct"/>
            <w:tcBorders>
              <w:top w:val="single" w:sz="4" w:space="0" w:color="auto"/>
              <w:right w:val="single" w:sz="4" w:space="0" w:color="auto"/>
            </w:tcBorders>
            <w:shd w:val="clear" w:color="auto" w:fill="E2EFD9"/>
          </w:tcPr>
          <w:p w14:paraId="3CDE35C6" w14:textId="77777777" w:rsidR="00D425B0" w:rsidRPr="00F50093" w:rsidRDefault="00D425B0"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Recomendación</w:t>
            </w:r>
          </w:p>
          <w:p w14:paraId="33C1C62C" w14:textId="77777777" w:rsidR="00D425B0" w:rsidRPr="00F50093" w:rsidRDefault="00D425B0" w:rsidP="00A75D46">
            <w:pPr>
              <w:spacing w:before="60" w:after="60" w:line="240" w:lineRule="auto"/>
              <w:jc w:val="center"/>
              <w:rPr>
                <w:rFonts w:ascii="Calibri Light" w:hAnsi="Calibri Light" w:cs="Calibri Light"/>
                <w:b/>
                <w:szCs w:val="22"/>
              </w:rPr>
            </w:pPr>
          </w:p>
          <w:p w14:paraId="2BDC4646" w14:textId="77777777" w:rsidR="00D425B0" w:rsidRPr="00F50093" w:rsidRDefault="00D425B0" w:rsidP="00A75D46">
            <w:pPr>
              <w:spacing w:before="60" w:after="60" w:line="240" w:lineRule="auto"/>
              <w:jc w:val="center"/>
              <w:rPr>
                <w:rFonts w:ascii="Calibri Light" w:hAnsi="Calibri Light" w:cs="Calibri Light"/>
                <w:b/>
                <w:szCs w:val="22"/>
              </w:rPr>
            </w:pPr>
          </w:p>
        </w:tc>
        <w:tc>
          <w:tcPr>
            <w:tcW w:w="931" w:type="pct"/>
            <w:tcBorders>
              <w:top w:val="single" w:sz="4" w:space="0" w:color="auto"/>
              <w:left w:val="single" w:sz="4" w:space="0" w:color="auto"/>
            </w:tcBorders>
            <w:shd w:val="clear" w:color="auto" w:fill="E2EFD9"/>
          </w:tcPr>
          <w:p w14:paraId="3C80BF6D" w14:textId="1F179DAC" w:rsidR="00D425B0" w:rsidRPr="00F50093" w:rsidRDefault="00D425B0" w:rsidP="00A75D46">
            <w:pPr>
              <w:spacing w:before="60" w:after="60" w:line="240" w:lineRule="auto"/>
              <w:jc w:val="left"/>
              <w:rPr>
                <w:rFonts w:ascii="Calibri Light" w:hAnsi="Calibri Light" w:cs="Calibri Light"/>
                <w:b/>
                <w:szCs w:val="22"/>
              </w:rPr>
            </w:pPr>
            <w:r w:rsidRPr="00F50093">
              <w:rPr>
                <w:rFonts w:ascii="Calibri Light" w:hAnsi="Calibri Light" w:cs="Calibri Light"/>
                <w:b/>
                <w:szCs w:val="22"/>
              </w:rPr>
              <w:t xml:space="preserve">Criterio (s) </w:t>
            </w:r>
            <w:r w:rsidRPr="00F50093">
              <w:rPr>
                <w:rFonts w:ascii="Calibri Light" w:hAnsi="Calibri Light" w:cs="Calibri Light"/>
                <w:b/>
                <w:szCs w:val="22"/>
              </w:rPr>
              <w:br/>
              <w:t>Asociado (s)</w:t>
            </w:r>
          </w:p>
        </w:tc>
      </w:tr>
      <w:tr w:rsidR="00D425B0" w:rsidRPr="00F50093" w14:paraId="287458CB" w14:textId="77777777" w:rsidTr="00A75D46">
        <w:trPr>
          <w:cantSplit/>
          <w:trHeight w:val="278"/>
        </w:trPr>
        <w:tc>
          <w:tcPr>
            <w:tcW w:w="1400" w:type="pct"/>
            <w:shd w:val="clear" w:color="auto" w:fill="auto"/>
          </w:tcPr>
          <w:p w14:paraId="716D8E21" w14:textId="4A183E37" w:rsidR="00D425B0" w:rsidRPr="00F50093" w:rsidRDefault="00D425B0" w:rsidP="00D425B0">
            <w:pPr>
              <w:spacing w:before="60" w:after="60" w:line="240" w:lineRule="auto"/>
              <w:jc w:val="center"/>
              <w:rPr>
                <w:rFonts w:ascii="Calibri Light" w:hAnsi="Calibri Light" w:cs="Calibri Light"/>
                <w:szCs w:val="22"/>
              </w:rPr>
            </w:pPr>
            <w:r>
              <w:rPr>
                <w:rFonts w:ascii="Calibri Light" w:hAnsi="Calibri Light" w:cs="Calibri Light"/>
                <w:b/>
                <w:szCs w:val="22"/>
              </w:rPr>
              <w:t>Centro de información y recursos</w:t>
            </w:r>
          </w:p>
        </w:tc>
        <w:tc>
          <w:tcPr>
            <w:tcW w:w="958" w:type="pct"/>
            <w:shd w:val="clear" w:color="auto" w:fill="auto"/>
          </w:tcPr>
          <w:p w14:paraId="12F28040" w14:textId="77777777" w:rsidR="00D425B0" w:rsidRPr="00F50093" w:rsidRDefault="00D425B0" w:rsidP="00A75D46">
            <w:pPr>
              <w:spacing w:before="60" w:after="60" w:line="240" w:lineRule="auto"/>
              <w:jc w:val="center"/>
              <w:rPr>
                <w:rFonts w:ascii="Calibri Light" w:hAnsi="Calibri Light" w:cs="Calibri Light"/>
                <w:szCs w:val="22"/>
              </w:rPr>
            </w:pPr>
          </w:p>
        </w:tc>
        <w:tc>
          <w:tcPr>
            <w:tcW w:w="836" w:type="pct"/>
            <w:shd w:val="clear" w:color="auto" w:fill="auto"/>
          </w:tcPr>
          <w:p w14:paraId="7C2EDF41" w14:textId="77777777" w:rsidR="00D425B0" w:rsidRPr="00F50093" w:rsidRDefault="00D425B0" w:rsidP="00A75D46">
            <w:pPr>
              <w:spacing w:before="60" w:after="60" w:line="240" w:lineRule="auto"/>
              <w:jc w:val="center"/>
              <w:rPr>
                <w:rFonts w:ascii="Calibri Light" w:hAnsi="Calibri Light" w:cs="Calibri Light"/>
                <w:szCs w:val="22"/>
              </w:rPr>
            </w:pPr>
          </w:p>
        </w:tc>
        <w:tc>
          <w:tcPr>
            <w:tcW w:w="875" w:type="pct"/>
            <w:tcBorders>
              <w:right w:val="single" w:sz="4" w:space="0" w:color="auto"/>
            </w:tcBorders>
            <w:shd w:val="clear" w:color="auto" w:fill="auto"/>
          </w:tcPr>
          <w:p w14:paraId="2D37AFCF" w14:textId="77777777" w:rsidR="00D425B0" w:rsidRPr="00F50093" w:rsidRDefault="00D425B0" w:rsidP="00A75D46">
            <w:pPr>
              <w:spacing w:before="60" w:after="60" w:line="240" w:lineRule="auto"/>
              <w:jc w:val="center"/>
              <w:rPr>
                <w:rFonts w:ascii="Calibri Light" w:hAnsi="Calibri Light" w:cs="Calibri Light"/>
                <w:szCs w:val="22"/>
              </w:rPr>
            </w:pPr>
          </w:p>
        </w:tc>
        <w:tc>
          <w:tcPr>
            <w:tcW w:w="931" w:type="pct"/>
            <w:tcBorders>
              <w:left w:val="single" w:sz="4" w:space="0" w:color="auto"/>
            </w:tcBorders>
            <w:shd w:val="clear" w:color="auto" w:fill="auto"/>
          </w:tcPr>
          <w:p w14:paraId="4C6060F4" w14:textId="77777777" w:rsidR="00D425B0" w:rsidRPr="00F50093" w:rsidRDefault="00D425B0" w:rsidP="00A75D46">
            <w:pPr>
              <w:spacing w:before="60" w:after="60" w:line="240" w:lineRule="auto"/>
              <w:jc w:val="center"/>
              <w:rPr>
                <w:rFonts w:ascii="Calibri Light" w:hAnsi="Calibri Light" w:cs="Calibri Light"/>
                <w:szCs w:val="22"/>
              </w:rPr>
            </w:pPr>
          </w:p>
        </w:tc>
      </w:tr>
    </w:tbl>
    <w:p w14:paraId="19038950" w14:textId="37B78593" w:rsidR="00D425B0" w:rsidRDefault="00D425B0" w:rsidP="0000602F">
      <w:pPr>
        <w:rPr>
          <w:rFonts w:asciiTheme="majorHAnsi" w:hAnsiTheme="majorHAnsi" w:cstheme="majorHAnsi"/>
          <w:b/>
          <w:sz w:val="16"/>
          <w:szCs w:val="16"/>
          <w:lang w:val="es-419"/>
        </w:rPr>
      </w:pPr>
    </w:p>
    <w:p w14:paraId="579806C7" w14:textId="3A87E532" w:rsidR="004312B1" w:rsidRDefault="004312B1">
      <w:pPr>
        <w:spacing w:after="160" w:line="259" w:lineRule="auto"/>
        <w:jc w:val="left"/>
        <w:rPr>
          <w:rFonts w:asciiTheme="majorHAnsi" w:hAnsiTheme="majorHAnsi" w:cstheme="majorHAnsi"/>
          <w:b/>
          <w:sz w:val="16"/>
          <w:szCs w:val="16"/>
          <w:lang w:val="es-419"/>
        </w:rPr>
      </w:pPr>
      <w:r>
        <w:rPr>
          <w:rFonts w:asciiTheme="majorHAnsi" w:hAnsiTheme="majorHAnsi" w:cstheme="majorHAnsi"/>
          <w:b/>
          <w:sz w:val="16"/>
          <w:szCs w:val="16"/>
          <w:lang w:val="es-419"/>
        </w:rPr>
        <w:br w:type="page"/>
      </w:r>
    </w:p>
    <w:p w14:paraId="0A708AE1" w14:textId="77777777" w:rsidR="00D425B0" w:rsidRPr="00D64391" w:rsidRDefault="00D425B0" w:rsidP="0000602F">
      <w:pPr>
        <w:rPr>
          <w:rFonts w:asciiTheme="majorHAnsi" w:hAnsiTheme="majorHAnsi" w:cstheme="majorHAnsi"/>
          <w:b/>
          <w:sz w:val="16"/>
          <w:szCs w:val="16"/>
          <w:lang w:val="es-419"/>
        </w:rPr>
      </w:pPr>
    </w:p>
    <w:p w14:paraId="296B8AAA" w14:textId="77777777" w:rsidR="004A0F76" w:rsidRPr="005446DD" w:rsidRDefault="004A0F76" w:rsidP="004A0F76">
      <w:pPr>
        <w:ind w:left="-567"/>
        <w:jc w:val="left"/>
        <w:rPr>
          <w:rFonts w:ascii="Calibri Light" w:hAnsi="Calibri Light" w:cs="Calibri Light"/>
          <w:b/>
          <w:sz w:val="24"/>
        </w:rPr>
      </w:pPr>
      <w:r w:rsidRPr="005446DD">
        <w:rPr>
          <w:rFonts w:ascii="Calibri Light" w:hAnsi="Calibri Light" w:cs="Calibri Light"/>
          <w:b/>
          <w:sz w:val="24"/>
        </w:rPr>
        <w:t>Componente 2.6. Equipo y materiales</w:t>
      </w:r>
    </w:p>
    <w:tbl>
      <w:tblPr>
        <w:tblStyle w:val="Tablaconcuadrcula"/>
        <w:tblW w:w="9498" w:type="dxa"/>
        <w:tblInd w:w="-714" w:type="dxa"/>
        <w:tblLook w:val="04A0" w:firstRow="1" w:lastRow="0" w:firstColumn="1" w:lastColumn="0" w:noHBand="0" w:noVBand="1"/>
      </w:tblPr>
      <w:tblGrid>
        <w:gridCol w:w="5245"/>
        <w:gridCol w:w="421"/>
        <w:gridCol w:w="29"/>
        <w:gridCol w:w="436"/>
        <w:gridCol w:w="14"/>
        <w:gridCol w:w="451"/>
        <w:gridCol w:w="2902"/>
      </w:tblGrid>
      <w:tr w:rsidR="005446DD" w:rsidRPr="005446DD" w14:paraId="378F7A8F" w14:textId="77777777" w:rsidTr="00EA3E62">
        <w:trPr>
          <w:trHeight w:val="58"/>
        </w:trPr>
        <w:tc>
          <w:tcPr>
            <w:tcW w:w="5245" w:type="dxa"/>
            <w:vMerge w:val="restart"/>
            <w:shd w:val="clear" w:color="auto" w:fill="C9C9C9" w:themeFill="accent3" w:themeFillTint="99"/>
          </w:tcPr>
          <w:p w14:paraId="7695F574"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C9C9C9" w:themeFill="accent3" w:themeFillTint="99"/>
          </w:tcPr>
          <w:p w14:paraId="71F6666A"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C9C9C9" w:themeFill="accent3" w:themeFillTint="99"/>
          </w:tcPr>
          <w:p w14:paraId="14C3D357"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644DA2E0" w14:textId="77777777" w:rsidTr="00EA3E62">
        <w:tc>
          <w:tcPr>
            <w:tcW w:w="5245" w:type="dxa"/>
            <w:vMerge/>
            <w:shd w:val="clear" w:color="auto" w:fill="BFBFBF" w:themeFill="background1" w:themeFillShade="BF"/>
          </w:tcPr>
          <w:p w14:paraId="035F9F0E" w14:textId="77777777" w:rsidR="004A0F76" w:rsidRPr="005446DD" w:rsidRDefault="004A0F76" w:rsidP="004A0F76">
            <w:pPr>
              <w:jc w:val="center"/>
              <w:rPr>
                <w:rFonts w:asciiTheme="majorHAnsi" w:hAnsiTheme="majorHAnsi" w:cstheme="majorHAnsi"/>
                <w:b/>
                <w:bCs/>
                <w:szCs w:val="22"/>
                <w:lang w:val="es-419"/>
              </w:rPr>
            </w:pPr>
          </w:p>
        </w:tc>
        <w:tc>
          <w:tcPr>
            <w:tcW w:w="450" w:type="dxa"/>
            <w:gridSpan w:val="2"/>
            <w:shd w:val="clear" w:color="auto" w:fill="C9C9C9" w:themeFill="accent3" w:themeFillTint="99"/>
          </w:tcPr>
          <w:p w14:paraId="10D2DDC5" w14:textId="6932238D"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C9C9C9" w:themeFill="accent3" w:themeFillTint="99"/>
          </w:tcPr>
          <w:p w14:paraId="04927D1A" w14:textId="438AB822"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06659675" w14:textId="3BC6B702"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BFBFBF" w:themeFill="background1" w:themeFillShade="BF"/>
          </w:tcPr>
          <w:p w14:paraId="0249CD17" w14:textId="77777777" w:rsidR="004A0F76" w:rsidRPr="005446DD" w:rsidRDefault="004A0F76" w:rsidP="004A0F76">
            <w:pPr>
              <w:jc w:val="center"/>
              <w:rPr>
                <w:rFonts w:asciiTheme="majorHAnsi" w:hAnsiTheme="majorHAnsi" w:cstheme="majorHAnsi"/>
                <w:b/>
                <w:bCs/>
                <w:szCs w:val="22"/>
                <w:lang w:val="es-419"/>
              </w:rPr>
            </w:pPr>
          </w:p>
        </w:tc>
      </w:tr>
      <w:tr w:rsidR="005446DD" w:rsidRPr="005446DD" w14:paraId="115F0CC9" w14:textId="77777777" w:rsidTr="00D64391">
        <w:tc>
          <w:tcPr>
            <w:tcW w:w="5245" w:type="dxa"/>
          </w:tcPr>
          <w:p w14:paraId="165DA481" w14:textId="77777777" w:rsidR="004A0F76" w:rsidRPr="00D64391" w:rsidRDefault="004A0F76" w:rsidP="004A0F76">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30. La carrera, de acuerdo con su naturaleza, el número de estudiantes y, el desarrollo de la disciplina y del sector empleador en general, debe contar con: equipo de cómputo y multimedia, software, acceso a internet, maquinaria, herramientas, equipos especializados, materiales e insumos necesarios; los cuales deben ser suficientes, actualizados, adecuados y apropiadamente resguardados.</w:t>
            </w:r>
          </w:p>
        </w:tc>
        <w:tc>
          <w:tcPr>
            <w:tcW w:w="421" w:type="dxa"/>
          </w:tcPr>
          <w:p w14:paraId="217CB990" w14:textId="0B485FCA" w:rsidR="004A0F76" w:rsidRPr="005446DD" w:rsidRDefault="004A0F76" w:rsidP="004A0F76">
            <w:pPr>
              <w:rPr>
                <w:rFonts w:asciiTheme="majorHAnsi" w:hAnsiTheme="majorHAnsi" w:cstheme="majorHAnsi"/>
                <w:b/>
                <w:bCs/>
                <w:sz w:val="24"/>
                <w:lang w:val="es-419"/>
              </w:rPr>
            </w:pPr>
          </w:p>
        </w:tc>
        <w:tc>
          <w:tcPr>
            <w:tcW w:w="465" w:type="dxa"/>
            <w:gridSpan w:val="2"/>
          </w:tcPr>
          <w:p w14:paraId="48E794D7" w14:textId="1E179F56" w:rsidR="004A0F76" w:rsidRPr="005446DD" w:rsidRDefault="004A0F76" w:rsidP="004A0F76">
            <w:pPr>
              <w:rPr>
                <w:rFonts w:asciiTheme="majorHAnsi" w:hAnsiTheme="majorHAnsi" w:cstheme="majorHAnsi"/>
                <w:b/>
                <w:bCs/>
                <w:sz w:val="24"/>
                <w:lang w:val="es-419"/>
              </w:rPr>
            </w:pPr>
          </w:p>
        </w:tc>
        <w:tc>
          <w:tcPr>
            <w:tcW w:w="465" w:type="dxa"/>
            <w:gridSpan w:val="2"/>
          </w:tcPr>
          <w:p w14:paraId="7745D98A" w14:textId="3CAB98F4" w:rsidR="004A0F76" w:rsidRPr="005446DD" w:rsidRDefault="004A0F76" w:rsidP="004A0F76">
            <w:pPr>
              <w:rPr>
                <w:rFonts w:asciiTheme="majorHAnsi" w:hAnsiTheme="majorHAnsi" w:cstheme="majorHAnsi"/>
                <w:b/>
                <w:bCs/>
                <w:sz w:val="24"/>
                <w:lang w:val="es-419"/>
              </w:rPr>
            </w:pPr>
          </w:p>
        </w:tc>
        <w:tc>
          <w:tcPr>
            <w:tcW w:w="2902" w:type="dxa"/>
          </w:tcPr>
          <w:p w14:paraId="4DB77061" w14:textId="77777777" w:rsidR="004A0F76" w:rsidRPr="005446DD" w:rsidRDefault="004A0F76" w:rsidP="004A0F76">
            <w:pPr>
              <w:rPr>
                <w:rFonts w:asciiTheme="majorHAnsi" w:hAnsiTheme="majorHAnsi" w:cstheme="majorHAnsi"/>
                <w:sz w:val="24"/>
                <w:lang w:val="es-419"/>
              </w:rPr>
            </w:pPr>
          </w:p>
        </w:tc>
      </w:tr>
    </w:tbl>
    <w:p w14:paraId="067A42CE" w14:textId="77777777" w:rsidR="0000602F" w:rsidRPr="00D64391" w:rsidRDefault="0000602F" w:rsidP="0000602F">
      <w:pPr>
        <w:tabs>
          <w:tab w:val="left" w:pos="2611"/>
        </w:tabs>
        <w:rPr>
          <w:rFonts w:asciiTheme="majorHAnsi" w:hAnsiTheme="majorHAnsi" w:cstheme="majorHAnsi"/>
          <w:b/>
          <w:sz w:val="16"/>
          <w:szCs w:val="16"/>
          <w:lang w:val="es-419"/>
        </w:rPr>
      </w:pPr>
      <w:r w:rsidRPr="005446DD">
        <w:rPr>
          <w:rFonts w:asciiTheme="majorHAnsi" w:hAnsiTheme="majorHAnsi" w:cstheme="majorHAnsi"/>
          <w:b/>
          <w:sz w:val="24"/>
          <w:lang w:val="es-419"/>
        </w:rPr>
        <w:tab/>
      </w:r>
    </w:p>
    <w:tbl>
      <w:tblPr>
        <w:tblW w:w="5580" w:type="pct"/>
        <w:tblInd w:w="-627"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20"/>
        <w:gridCol w:w="1793"/>
        <w:gridCol w:w="1564"/>
        <w:gridCol w:w="1638"/>
        <w:gridCol w:w="1742"/>
      </w:tblGrid>
      <w:tr w:rsidR="00D425B0" w:rsidRPr="00F50093" w14:paraId="045669E7" w14:textId="77777777" w:rsidTr="00A75D46">
        <w:trPr>
          <w:cantSplit/>
          <w:trHeight w:val="278"/>
        </w:trPr>
        <w:tc>
          <w:tcPr>
            <w:tcW w:w="5000" w:type="pct"/>
            <w:gridSpan w:val="5"/>
            <w:shd w:val="clear" w:color="auto" w:fill="E2EFD9"/>
          </w:tcPr>
          <w:p w14:paraId="257493CA" w14:textId="77777777" w:rsidR="00D425B0" w:rsidRPr="00F50093" w:rsidRDefault="00D425B0" w:rsidP="00A75D46">
            <w:pPr>
              <w:spacing w:before="60" w:after="60" w:line="240" w:lineRule="auto"/>
              <w:jc w:val="center"/>
              <w:rPr>
                <w:rFonts w:ascii="Calibri Light" w:hAnsi="Calibri Light" w:cs="Calibri Light"/>
                <w:sz w:val="24"/>
              </w:rPr>
            </w:pPr>
            <w:bookmarkStart w:id="6" w:name="_Hlk72850074"/>
            <w:r w:rsidRPr="00F50093">
              <w:rPr>
                <w:rFonts w:ascii="Calibri Light" w:hAnsi="Calibri Light" w:cs="Calibri Light"/>
                <w:b/>
                <w:sz w:val="24"/>
              </w:rPr>
              <w:t>Dimensión Recursos</w:t>
            </w:r>
          </w:p>
        </w:tc>
      </w:tr>
      <w:tr w:rsidR="00D425B0" w:rsidRPr="00F50093" w14:paraId="3C396593" w14:textId="77777777" w:rsidTr="00A75D46">
        <w:trPr>
          <w:cantSplit/>
          <w:trHeight w:val="350"/>
        </w:trPr>
        <w:tc>
          <w:tcPr>
            <w:tcW w:w="1400" w:type="pct"/>
            <w:vMerge w:val="restart"/>
            <w:shd w:val="clear" w:color="auto" w:fill="E2EFD9"/>
          </w:tcPr>
          <w:p w14:paraId="02297B45" w14:textId="77777777" w:rsidR="00D425B0" w:rsidRPr="00F50093" w:rsidRDefault="00D425B0"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COMPONENTE</w:t>
            </w:r>
          </w:p>
        </w:tc>
        <w:tc>
          <w:tcPr>
            <w:tcW w:w="958" w:type="pct"/>
            <w:vMerge w:val="restart"/>
            <w:shd w:val="clear" w:color="auto" w:fill="E2EFD9"/>
          </w:tcPr>
          <w:p w14:paraId="0C6AA9F6" w14:textId="77777777" w:rsidR="00D425B0" w:rsidRPr="00F50093" w:rsidRDefault="00D425B0"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FORTALEZAS</w:t>
            </w:r>
          </w:p>
        </w:tc>
        <w:tc>
          <w:tcPr>
            <w:tcW w:w="836" w:type="pct"/>
            <w:vMerge w:val="restart"/>
            <w:shd w:val="clear" w:color="auto" w:fill="E2EFD9"/>
          </w:tcPr>
          <w:p w14:paraId="7306F611" w14:textId="77777777" w:rsidR="00D425B0" w:rsidRPr="00F50093" w:rsidRDefault="00D425B0"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DEBILIDADES</w:t>
            </w:r>
          </w:p>
        </w:tc>
        <w:tc>
          <w:tcPr>
            <w:tcW w:w="1806" w:type="pct"/>
            <w:gridSpan w:val="2"/>
            <w:tcBorders>
              <w:bottom w:val="single" w:sz="4" w:space="0" w:color="auto"/>
            </w:tcBorders>
            <w:shd w:val="clear" w:color="auto" w:fill="E2EFD9"/>
          </w:tcPr>
          <w:p w14:paraId="6D1AE7BE" w14:textId="77777777" w:rsidR="00D425B0" w:rsidRPr="00F50093" w:rsidRDefault="00D425B0" w:rsidP="00A75D46">
            <w:pPr>
              <w:spacing w:before="60" w:after="60" w:line="240" w:lineRule="auto"/>
              <w:jc w:val="center"/>
              <w:rPr>
                <w:rFonts w:ascii="Calibri Light" w:hAnsi="Calibri Light" w:cs="Calibri Light"/>
                <w:szCs w:val="22"/>
              </w:rPr>
            </w:pPr>
            <w:r w:rsidRPr="00F50093">
              <w:rPr>
                <w:rFonts w:ascii="Calibri Light" w:hAnsi="Calibri Light" w:cs="Calibri Light"/>
                <w:b/>
                <w:szCs w:val="22"/>
              </w:rPr>
              <w:t>RECOMENDACIONES PARA LA MEJORA</w:t>
            </w:r>
          </w:p>
        </w:tc>
      </w:tr>
      <w:tr w:rsidR="00D425B0" w:rsidRPr="00F50093" w14:paraId="52408D39" w14:textId="77777777" w:rsidTr="00A75D46">
        <w:trPr>
          <w:cantSplit/>
          <w:trHeight w:val="1020"/>
        </w:trPr>
        <w:tc>
          <w:tcPr>
            <w:tcW w:w="1400" w:type="pct"/>
            <w:vMerge/>
            <w:shd w:val="clear" w:color="auto" w:fill="E2EFD9"/>
          </w:tcPr>
          <w:p w14:paraId="00FA947E" w14:textId="77777777" w:rsidR="00D425B0" w:rsidRPr="00F50093" w:rsidRDefault="00D425B0" w:rsidP="00A75D46">
            <w:pPr>
              <w:spacing w:before="60" w:after="60" w:line="240" w:lineRule="auto"/>
              <w:jc w:val="center"/>
              <w:rPr>
                <w:rFonts w:ascii="Calibri Light" w:hAnsi="Calibri Light" w:cs="Calibri Light"/>
                <w:b/>
                <w:szCs w:val="22"/>
              </w:rPr>
            </w:pPr>
          </w:p>
        </w:tc>
        <w:tc>
          <w:tcPr>
            <w:tcW w:w="958" w:type="pct"/>
            <w:vMerge/>
            <w:shd w:val="clear" w:color="auto" w:fill="E2EFD9"/>
          </w:tcPr>
          <w:p w14:paraId="281F6251" w14:textId="77777777" w:rsidR="00D425B0" w:rsidRPr="00F50093" w:rsidRDefault="00D425B0" w:rsidP="00A75D46">
            <w:pPr>
              <w:spacing w:before="60" w:after="60" w:line="240" w:lineRule="auto"/>
              <w:jc w:val="center"/>
              <w:rPr>
                <w:rFonts w:ascii="Calibri Light" w:hAnsi="Calibri Light" w:cs="Calibri Light"/>
                <w:b/>
                <w:szCs w:val="22"/>
              </w:rPr>
            </w:pPr>
          </w:p>
        </w:tc>
        <w:tc>
          <w:tcPr>
            <w:tcW w:w="836" w:type="pct"/>
            <w:vMerge/>
            <w:shd w:val="clear" w:color="auto" w:fill="E2EFD9"/>
          </w:tcPr>
          <w:p w14:paraId="570B8E46" w14:textId="77777777" w:rsidR="00D425B0" w:rsidRPr="00F50093" w:rsidRDefault="00D425B0" w:rsidP="00A75D46">
            <w:pPr>
              <w:spacing w:before="60" w:after="60" w:line="240" w:lineRule="auto"/>
              <w:jc w:val="center"/>
              <w:rPr>
                <w:rFonts w:ascii="Calibri Light" w:hAnsi="Calibri Light" w:cs="Calibri Light"/>
                <w:b/>
                <w:szCs w:val="22"/>
              </w:rPr>
            </w:pPr>
          </w:p>
        </w:tc>
        <w:tc>
          <w:tcPr>
            <w:tcW w:w="875" w:type="pct"/>
            <w:tcBorders>
              <w:top w:val="single" w:sz="4" w:space="0" w:color="auto"/>
              <w:right w:val="single" w:sz="4" w:space="0" w:color="auto"/>
            </w:tcBorders>
            <w:shd w:val="clear" w:color="auto" w:fill="E2EFD9"/>
          </w:tcPr>
          <w:p w14:paraId="715DF865" w14:textId="77777777" w:rsidR="00D425B0" w:rsidRPr="00F50093" w:rsidRDefault="00D425B0"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Recomendación</w:t>
            </w:r>
          </w:p>
          <w:p w14:paraId="3D0F1E7F" w14:textId="77777777" w:rsidR="00D425B0" w:rsidRPr="00F50093" w:rsidRDefault="00D425B0" w:rsidP="00A75D46">
            <w:pPr>
              <w:spacing w:before="60" w:after="60" w:line="240" w:lineRule="auto"/>
              <w:jc w:val="center"/>
              <w:rPr>
                <w:rFonts w:ascii="Calibri Light" w:hAnsi="Calibri Light" w:cs="Calibri Light"/>
                <w:b/>
                <w:szCs w:val="22"/>
              </w:rPr>
            </w:pPr>
          </w:p>
          <w:p w14:paraId="0811C5E2" w14:textId="77777777" w:rsidR="00D425B0" w:rsidRPr="00F50093" w:rsidRDefault="00D425B0" w:rsidP="00A75D46">
            <w:pPr>
              <w:spacing w:before="60" w:after="60" w:line="240" w:lineRule="auto"/>
              <w:jc w:val="center"/>
              <w:rPr>
                <w:rFonts w:ascii="Calibri Light" w:hAnsi="Calibri Light" w:cs="Calibri Light"/>
                <w:b/>
                <w:szCs w:val="22"/>
              </w:rPr>
            </w:pPr>
          </w:p>
        </w:tc>
        <w:tc>
          <w:tcPr>
            <w:tcW w:w="931" w:type="pct"/>
            <w:tcBorders>
              <w:top w:val="single" w:sz="4" w:space="0" w:color="auto"/>
              <w:left w:val="single" w:sz="4" w:space="0" w:color="auto"/>
            </w:tcBorders>
            <w:shd w:val="clear" w:color="auto" w:fill="E2EFD9"/>
          </w:tcPr>
          <w:p w14:paraId="2CE1171D" w14:textId="6409892E" w:rsidR="00D425B0" w:rsidRPr="00F50093" w:rsidRDefault="00D425B0" w:rsidP="00A75D46">
            <w:pPr>
              <w:spacing w:before="60" w:after="60" w:line="240" w:lineRule="auto"/>
              <w:jc w:val="left"/>
              <w:rPr>
                <w:rFonts w:ascii="Calibri Light" w:hAnsi="Calibri Light" w:cs="Calibri Light"/>
                <w:b/>
                <w:szCs w:val="22"/>
              </w:rPr>
            </w:pPr>
            <w:r w:rsidRPr="00F50093">
              <w:rPr>
                <w:rFonts w:ascii="Calibri Light" w:hAnsi="Calibri Light" w:cs="Calibri Light"/>
                <w:b/>
                <w:szCs w:val="22"/>
              </w:rPr>
              <w:t xml:space="preserve">Criterio </w:t>
            </w:r>
            <w:r w:rsidRPr="00F50093">
              <w:rPr>
                <w:rFonts w:ascii="Calibri Light" w:hAnsi="Calibri Light" w:cs="Calibri Light"/>
                <w:b/>
                <w:szCs w:val="22"/>
              </w:rPr>
              <w:br/>
              <w:t xml:space="preserve">Asociado </w:t>
            </w:r>
          </w:p>
        </w:tc>
      </w:tr>
      <w:tr w:rsidR="00D425B0" w:rsidRPr="00F50093" w14:paraId="7EBD0C6E" w14:textId="77777777" w:rsidTr="00A75D46">
        <w:trPr>
          <w:cantSplit/>
          <w:trHeight w:val="278"/>
        </w:trPr>
        <w:tc>
          <w:tcPr>
            <w:tcW w:w="1400" w:type="pct"/>
            <w:shd w:val="clear" w:color="auto" w:fill="auto"/>
          </w:tcPr>
          <w:p w14:paraId="10F69978" w14:textId="5B849327" w:rsidR="00D425B0" w:rsidRPr="00F50093" w:rsidRDefault="00D425B0" w:rsidP="00D425B0">
            <w:pPr>
              <w:spacing w:before="60" w:after="60" w:line="240" w:lineRule="auto"/>
              <w:jc w:val="center"/>
              <w:rPr>
                <w:rFonts w:ascii="Calibri Light" w:hAnsi="Calibri Light" w:cs="Calibri Light"/>
                <w:szCs w:val="22"/>
              </w:rPr>
            </w:pPr>
            <w:r>
              <w:rPr>
                <w:rFonts w:ascii="Calibri Light" w:hAnsi="Calibri Light" w:cs="Calibri Light"/>
                <w:b/>
                <w:szCs w:val="22"/>
              </w:rPr>
              <w:t>Equipo y Materiales</w:t>
            </w:r>
          </w:p>
        </w:tc>
        <w:tc>
          <w:tcPr>
            <w:tcW w:w="958" w:type="pct"/>
            <w:shd w:val="clear" w:color="auto" w:fill="auto"/>
          </w:tcPr>
          <w:p w14:paraId="5F6A5E11" w14:textId="77777777" w:rsidR="00D425B0" w:rsidRPr="00F50093" w:rsidRDefault="00D425B0" w:rsidP="00A75D46">
            <w:pPr>
              <w:spacing w:before="60" w:after="60" w:line="240" w:lineRule="auto"/>
              <w:jc w:val="center"/>
              <w:rPr>
                <w:rFonts w:ascii="Calibri Light" w:hAnsi="Calibri Light" w:cs="Calibri Light"/>
                <w:szCs w:val="22"/>
              </w:rPr>
            </w:pPr>
          </w:p>
        </w:tc>
        <w:tc>
          <w:tcPr>
            <w:tcW w:w="836" w:type="pct"/>
            <w:shd w:val="clear" w:color="auto" w:fill="auto"/>
          </w:tcPr>
          <w:p w14:paraId="0EA7AB57" w14:textId="77777777" w:rsidR="00D425B0" w:rsidRPr="00F50093" w:rsidRDefault="00D425B0" w:rsidP="00A75D46">
            <w:pPr>
              <w:spacing w:before="60" w:after="60" w:line="240" w:lineRule="auto"/>
              <w:jc w:val="center"/>
              <w:rPr>
                <w:rFonts w:ascii="Calibri Light" w:hAnsi="Calibri Light" w:cs="Calibri Light"/>
                <w:szCs w:val="22"/>
              </w:rPr>
            </w:pPr>
          </w:p>
        </w:tc>
        <w:tc>
          <w:tcPr>
            <w:tcW w:w="875" w:type="pct"/>
            <w:tcBorders>
              <w:right w:val="single" w:sz="4" w:space="0" w:color="auto"/>
            </w:tcBorders>
            <w:shd w:val="clear" w:color="auto" w:fill="auto"/>
          </w:tcPr>
          <w:p w14:paraId="5164D111" w14:textId="77777777" w:rsidR="00D425B0" w:rsidRPr="00F50093" w:rsidRDefault="00D425B0" w:rsidP="00A75D46">
            <w:pPr>
              <w:spacing w:before="60" w:after="60" w:line="240" w:lineRule="auto"/>
              <w:jc w:val="center"/>
              <w:rPr>
                <w:rFonts w:ascii="Calibri Light" w:hAnsi="Calibri Light" w:cs="Calibri Light"/>
                <w:szCs w:val="22"/>
              </w:rPr>
            </w:pPr>
          </w:p>
        </w:tc>
        <w:tc>
          <w:tcPr>
            <w:tcW w:w="931" w:type="pct"/>
            <w:tcBorders>
              <w:left w:val="single" w:sz="4" w:space="0" w:color="auto"/>
            </w:tcBorders>
            <w:shd w:val="clear" w:color="auto" w:fill="auto"/>
          </w:tcPr>
          <w:p w14:paraId="23B55650" w14:textId="77777777" w:rsidR="00D425B0" w:rsidRPr="00F50093" w:rsidRDefault="00D425B0" w:rsidP="00A75D46">
            <w:pPr>
              <w:spacing w:before="60" w:after="60" w:line="240" w:lineRule="auto"/>
              <w:jc w:val="center"/>
              <w:rPr>
                <w:rFonts w:ascii="Calibri Light" w:hAnsi="Calibri Light" w:cs="Calibri Light"/>
                <w:szCs w:val="22"/>
              </w:rPr>
            </w:pPr>
          </w:p>
        </w:tc>
      </w:tr>
      <w:bookmarkEnd w:id="6"/>
    </w:tbl>
    <w:p w14:paraId="6756C90E" w14:textId="77777777" w:rsidR="00EA3E62" w:rsidRDefault="00EA3E62" w:rsidP="004A0F76">
      <w:pPr>
        <w:ind w:left="-567"/>
        <w:jc w:val="left"/>
        <w:rPr>
          <w:rFonts w:ascii="Calibri Light" w:hAnsi="Calibri Light" w:cs="Calibri Light"/>
          <w:b/>
          <w:sz w:val="24"/>
        </w:rPr>
      </w:pPr>
    </w:p>
    <w:p w14:paraId="7DF88FE8" w14:textId="7AF6C0FE" w:rsidR="004A0F76" w:rsidRPr="005446DD" w:rsidRDefault="004A0F76" w:rsidP="004A0F76">
      <w:pPr>
        <w:ind w:left="-567"/>
        <w:jc w:val="left"/>
        <w:rPr>
          <w:rFonts w:ascii="Calibri Light" w:hAnsi="Calibri Light" w:cs="Calibri Light"/>
          <w:b/>
          <w:sz w:val="24"/>
        </w:rPr>
      </w:pPr>
      <w:r w:rsidRPr="005446DD">
        <w:rPr>
          <w:rFonts w:ascii="Calibri Light" w:hAnsi="Calibri Light" w:cs="Calibri Light"/>
          <w:b/>
          <w:sz w:val="24"/>
        </w:rPr>
        <w:t>Componente 2.7. Sostenibilidad financiera</w:t>
      </w:r>
    </w:p>
    <w:tbl>
      <w:tblPr>
        <w:tblStyle w:val="Tablaconcuadrcula"/>
        <w:tblW w:w="9498" w:type="dxa"/>
        <w:tblInd w:w="-714" w:type="dxa"/>
        <w:tblLook w:val="04A0" w:firstRow="1" w:lastRow="0" w:firstColumn="1" w:lastColumn="0" w:noHBand="0" w:noVBand="1"/>
      </w:tblPr>
      <w:tblGrid>
        <w:gridCol w:w="5245"/>
        <w:gridCol w:w="421"/>
        <w:gridCol w:w="29"/>
        <w:gridCol w:w="436"/>
        <w:gridCol w:w="14"/>
        <w:gridCol w:w="451"/>
        <w:gridCol w:w="2902"/>
      </w:tblGrid>
      <w:tr w:rsidR="005446DD" w:rsidRPr="005446DD" w14:paraId="1431183A" w14:textId="77777777" w:rsidTr="00EA3E62">
        <w:tc>
          <w:tcPr>
            <w:tcW w:w="5245" w:type="dxa"/>
            <w:vMerge w:val="restart"/>
            <w:shd w:val="clear" w:color="auto" w:fill="C9C9C9" w:themeFill="accent3" w:themeFillTint="99"/>
          </w:tcPr>
          <w:p w14:paraId="0861E9F6"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C9C9C9" w:themeFill="accent3" w:themeFillTint="99"/>
          </w:tcPr>
          <w:p w14:paraId="2F594308"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C9C9C9" w:themeFill="accent3" w:themeFillTint="99"/>
          </w:tcPr>
          <w:p w14:paraId="0E6D5A62" w14:textId="77777777" w:rsidR="004A0F76" w:rsidRPr="005446DD" w:rsidRDefault="004A0F76"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4013CA3A" w14:textId="77777777" w:rsidTr="00EA3E62">
        <w:tc>
          <w:tcPr>
            <w:tcW w:w="5245" w:type="dxa"/>
            <w:vMerge/>
            <w:shd w:val="clear" w:color="auto" w:fill="C9C9C9" w:themeFill="accent3" w:themeFillTint="99"/>
          </w:tcPr>
          <w:p w14:paraId="57DF7374" w14:textId="77777777" w:rsidR="004A0F76" w:rsidRPr="005446DD" w:rsidRDefault="004A0F76" w:rsidP="004A0F76">
            <w:pPr>
              <w:jc w:val="center"/>
              <w:rPr>
                <w:rFonts w:asciiTheme="majorHAnsi" w:hAnsiTheme="majorHAnsi" w:cstheme="majorHAnsi"/>
                <w:szCs w:val="22"/>
                <w:lang w:val="es-419"/>
              </w:rPr>
            </w:pPr>
          </w:p>
        </w:tc>
        <w:tc>
          <w:tcPr>
            <w:tcW w:w="450" w:type="dxa"/>
            <w:gridSpan w:val="2"/>
            <w:shd w:val="clear" w:color="auto" w:fill="C9C9C9" w:themeFill="accent3" w:themeFillTint="99"/>
          </w:tcPr>
          <w:p w14:paraId="77E5BFED" w14:textId="02EFD323"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C9C9C9" w:themeFill="accent3" w:themeFillTint="99"/>
          </w:tcPr>
          <w:p w14:paraId="4400DD7C" w14:textId="4583A674"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325D00BC" w14:textId="66958795" w:rsidR="004A0F76" w:rsidRPr="005446DD" w:rsidRDefault="004A0F76" w:rsidP="004A0F76">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C9C9C9" w:themeFill="accent3" w:themeFillTint="99"/>
          </w:tcPr>
          <w:p w14:paraId="34F1ECBC" w14:textId="77777777" w:rsidR="004A0F76" w:rsidRPr="005446DD" w:rsidRDefault="004A0F76" w:rsidP="004A0F76">
            <w:pPr>
              <w:jc w:val="center"/>
              <w:rPr>
                <w:rFonts w:asciiTheme="majorHAnsi" w:hAnsiTheme="majorHAnsi" w:cstheme="majorHAnsi"/>
                <w:sz w:val="24"/>
                <w:lang w:val="es-419"/>
              </w:rPr>
            </w:pPr>
          </w:p>
        </w:tc>
      </w:tr>
      <w:tr w:rsidR="005446DD" w:rsidRPr="005446DD" w14:paraId="1A8CBDA2" w14:textId="77777777" w:rsidTr="00D64391">
        <w:tc>
          <w:tcPr>
            <w:tcW w:w="5245" w:type="dxa"/>
          </w:tcPr>
          <w:p w14:paraId="3A7B2C82" w14:textId="77777777" w:rsidR="004A0F76" w:rsidRPr="00D64391" w:rsidRDefault="004A0F76" w:rsidP="004A0F76">
            <w:pPr>
              <w:autoSpaceDE w:val="0"/>
              <w:autoSpaceDN w:val="0"/>
              <w:adjustRightInd w:val="0"/>
              <w:spacing w:line="240" w:lineRule="auto"/>
              <w:rPr>
                <w:rFonts w:asciiTheme="majorHAnsi" w:hAnsiTheme="majorHAnsi" w:cstheme="majorHAnsi"/>
                <w:sz w:val="18"/>
                <w:szCs w:val="18"/>
                <w:lang w:val="es-419"/>
              </w:rPr>
            </w:pPr>
            <w:r w:rsidRPr="00D64391">
              <w:rPr>
                <w:rFonts w:asciiTheme="majorHAnsi" w:eastAsiaTheme="minorHAnsi" w:hAnsiTheme="majorHAnsi" w:cstheme="majorHAnsi"/>
                <w:sz w:val="18"/>
                <w:szCs w:val="18"/>
                <w:lang w:val="es-CR" w:eastAsia="en-US"/>
              </w:rPr>
              <w:t>31. La carrera debe contar con una estructura de financiamiento que le permita atender de manera satisfactoria sus retos futuros de sostenibilidad y crecimiento.</w:t>
            </w:r>
          </w:p>
        </w:tc>
        <w:tc>
          <w:tcPr>
            <w:tcW w:w="421" w:type="dxa"/>
          </w:tcPr>
          <w:p w14:paraId="22673CFD" w14:textId="67067B29" w:rsidR="004A0F76" w:rsidRPr="005446DD" w:rsidRDefault="004A0F76" w:rsidP="004A0F76">
            <w:pPr>
              <w:rPr>
                <w:rFonts w:asciiTheme="majorHAnsi" w:hAnsiTheme="majorHAnsi" w:cstheme="majorHAnsi"/>
                <w:sz w:val="24"/>
                <w:lang w:val="es-419"/>
              </w:rPr>
            </w:pPr>
          </w:p>
        </w:tc>
        <w:tc>
          <w:tcPr>
            <w:tcW w:w="465" w:type="dxa"/>
            <w:gridSpan w:val="2"/>
          </w:tcPr>
          <w:p w14:paraId="6D9B6D81" w14:textId="6D47654F" w:rsidR="004A0F76" w:rsidRPr="005446DD" w:rsidRDefault="004A0F76" w:rsidP="004A0F76">
            <w:pPr>
              <w:rPr>
                <w:rFonts w:asciiTheme="majorHAnsi" w:hAnsiTheme="majorHAnsi" w:cstheme="majorHAnsi"/>
                <w:sz w:val="24"/>
                <w:lang w:val="es-419"/>
              </w:rPr>
            </w:pPr>
          </w:p>
        </w:tc>
        <w:tc>
          <w:tcPr>
            <w:tcW w:w="465" w:type="dxa"/>
            <w:gridSpan w:val="2"/>
          </w:tcPr>
          <w:p w14:paraId="7EC4E585" w14:textId="2BC986DC" w:rsidR="004A0F76" w:rsidRPr="005446DD" w:rsidRDefault="004A0F76" w:rsidP="004A0F76">
            <w:pPr>
              <w:rPr>
                <w:rFonts w:asciiTheme="majorHAnsi" w:hAnsiTheme="majorHAnsi" w:cstheme="majorHAnsi"/>
                <w:sz w:val="24"/>
                <w:lang w:val="es-419"/>
              </w:rPr>
            </w:pPr>
          </w:p>
        </w:tc>
        <w:tc>
          <w:tcPr>
            <w:tcW w:w="2902" w:type="dxa"/>
          </w:tcPr>
          <w:p w14:paraId="62A622AA" w14:textId="77777777" w:rsidR="004A0F76" w:rsidRPr="005446DD" w:rsidRDefault="004A0F76" w:rsidP="004A0F76">
            <w:pPr>
              <w:rPr>
                <w:rFonts w:asciiTheme="majorHAnsi" w:hAnsiTheme="majorHAnsi" w:cstheme="majorHAnsi"/>
                <w:sz w:val="24"/>
                <w:lang w:val="es-419"/>
              </w:rPr>
            </w:pPr>
          </w:p>
        </w:tc>
      </w:tr>
    </w:tbl>
    <w:p w14:paraId="2453BC95" w14:textId="098A61B0" w:rsidR="0000602F" w:rsidRDefault="0000602F" w:rsidP="0000602F">
      <w:pPr>
        <w:rPr>
          <w:rFonts w:asciiTheme="majorHAnsi" w:hAnsiTheme="majorHAnsi" w:cstheme="majorHAnsi"/>
          <w:b/>
          <w:sz w:val="16"/>
          <w:szCs w:val="16"/>
          <w:lang w:val="es-419"/>
        </w:rPr>
      </w:pPr>
    </w:p>
    <w:tbl>
      <w:tblPr>
        <w:tblW w:w="5580" w:type="pct"/>
        <w:tblInd w:w="-627"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620"/>
        <w:gridCol w:w="1793"/>
        <w:gridCol w:w="1564"/>
        <w:gridCol w:w="1638"/>
        <w:gridCol w:w="1742"/>
      </w:tblGrid>
      <w:tr w:rsidR="005F4B6B" w:rsidRPr="00F50093" w14:paraId="1EF95EE5" w14:textId="77777777" w:rsidTr="00A75D46">
        <w:trPr>
          <w:cantSplit/>
          <w:trHeight w:val="278"/>
        </w:trPr>
        <w:tc>
          <w:tcPr>
            <w:tcW w:w="5000" w:type="pct"/>
            <w:gridSpan w:val="5"/>
            <w:shd w:val="clear" w:color="auto" w:fill="E2EFD9"/>
          </w:tcPr>
          <w:p w14:paraId="417E225F" w14:textId="77777777" w:rsidR="005F4B6B" w:rsidRPr="00F50093" w:rsidRDefault="005F4B6B" w:rsidP="00A75D46">
            <w:pPr>
              <w:spacing w:before="60" w:after="60" w:line="240" w:lineRule="auto"/>
              <w:jc w:val="center"/>
              <w:rPr>
                <w:rFonts w:ascii="Calibri Light" w:hAnsi="Calibri Light" w:cs="Calibri Light"/>
                <w:sz w:val="24"/>
              </w:rPr>
            </w:pPr>
            <w:r w:rsidRPr="00F50093">
              <w:rPr>
                <w:rFonts w:ascii="Calibri Light" w:hAnsi="Calibri Light" w:cs="Calibri Light"/>
                <w:b/>
                <w:sz w:val="24"/>
              </w:rPr>
              <w:t>Dimensión Recursos</w:t>
            </w:r>
          </w:p>
        </w:tc>
      </w:tr>
      <w:tr w:rsidR="005F4B6B" w:rsidRPr="00F50093" w14:paraId="0AE42B21" w14:textId="77777777" w:rsidTr="00A75D46">
        <w:trPr>
          <w:cantSplit/>
          <w:trHeight w:val="350"/>
        </w:trPr>
        <w:tc>
          <w:tcPr>
            <w:tcW w:w="1400" w:type="pct"/>
            <w:vMerge w:val="restart"/>
            <w:shd w:val="clear" w:color="auto" w:fill="E2EFD9"/>
          </w:tcPr>
          <w:p w14:paraId="5FBA3C80" w14:textId="77777777" w:rsidR="005F4B6B" w:rsidRPr="00F50093" w:rsidRDefault="005F4B6B"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COMPONENTE</w:t>
            </w:r>
          </w:p>
        </w:tc>
        <w:tc>
          <w:tcPr>
            <w:tcW w:w="958" w:type="pct"/>
            <w:vMerge w:val="restart"/>
            <w:shd w:val="clear" w:color="auto" w:fill="E2EFD9"/>
          </w:tcPr>
          <w:p w14:paraId="06AFD504" w14:textId="77777777" w:rsidR="005F4B6B" w:rsidRPr="00F50093" w:rsidRDefault="005F4B6B"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FORTALEZAS</w:t>
            </w:r>
          </w:p>
        </w:tc>
        <w:tc>
          <w:tcPr>
            <w:tcW w:w="836" w:type="pct"/>
            <w:vMerge w:val="restart"/>
            <w:shd w:val="clear" w:color="auto" w:fill="E2EFD9"/>
          </w:tcPr>
          <w:p w14:paraId="228BBE1E" w14:textId="77777777" w:rsidR="005F4B6B" w:rsidRPr="00F50093" w:rsidRDefault="005F4B6B"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DEBILIDADES</w:t>
            </w:r>
          </w:p>
        </w:tc>
        <w:tc>
          <w:tcPr>
            <w:tcW w:w="1806" w:type="pct"/>
            <w:gridSpan w:val="2"/>
            <w:tcBorders>
              <w:bottom w:val="single" w:sz="4" w:space="0" w:color="auto"/>
            </w:tcBorders>
            <w:shd w:val="clear" w:color="auto" w:fill="E2EFD9"/>
          </w:tcPr>
          <w:p w14:paraId="66093932" w14:textId="77777777" w:rsidR="005F4B6B" w:rsidRPr="00F50093" w:rsidRDefault="005F4B6B" w:rsidP="00A75D46">
            <w:pPr>
              <w:spacing w:before="60" w:after="60" w:line="240" w:lineRule="auto"/>
              <w:jc w:val="center"/>
              <w:rPr>
                <w:rFonts w:ascii="Calibri Light" w:hAnsi="Calibri Light" w:cs="Calibri Light"/>
                <w:szCs w:val="22"/>
              </w:rPr>
            </w:pPr>
            <w:r w:rsidRPr="00F50093">
              <w:rPr>
                <w:rFonts w:ascii="Calibri Light" w:hAnsi="Calibri Light" w:cs="Calibri Light"/>
                <w:b/>
                <w:szCs w:val="22"/>
              </w:rPr>
              <w:t>RECOMENDACIONES PARA LA MEJORA</w:t>
            </w:r>
          </w:p>
        </w:tc>
      </w:tr>
      <w:tr w:rsidR="005F4B6B" w:rsidRPr="00F50093" w14:paraId="610FE7AF" w14:textId="77777777" w:rsidTr="00A75D46">
        <w:trPr>
          <w:cantSplit/>
          <w:trHeight w:val="1020"/>
        </w:trPr>
        <w:tc>
          <w:tcPr>
            <w:tcW w:w="1400" w:type="pct"/>
            <w:vMerge/>
            <w:shd w:val="clear" w:color="auto" w:fill="E2EFD9"/>
          </w:tcPr>
          <w:p w14:paraId="6E573D0B" w14:textId="77777777" w:rsidR="005F4B6B" w:rsidRPr="00F50093" w:rsidRDefault="005F4B6B" w:rsidP="00A75D46">
            <w:pPr>
              <w:spacing w:before="60" w:after="60" w:line="240" w:lineRule="auto"/>
              <w:jc w:val="center"/>
              <w:rPr>
                <w:rFonts w:ascii="Calibri Light" w:hAnsi="Calibri Light" w:cs="Calibri Light"/>
                <w:b/>
                <w:szCs w:val="22"/>
              </w:rPr>
            </w:pPr>
          </w:p>
        </w:tc>
        <w:tc>
          <w:tcPr>
            <w:tcW w:w="958" w:type="pct"/>
            <w:vMerge/>
            <w:shd w:val="clear" w:color="auto" w:fill="E2EFD9"/>
          </w:tcPr>
          <w:p w14:paraId="23CDC7B5" w14:textId="77777777" w:rsidR="005F4B6B" w:rsidRPr="00F50093" w:rsidRDefault="005F4B6B" w:rsidP="00A75D46">
            <w:pPr>
              <w:spacing w:before="60" w:after="60" w:line="240" w:lineRule="auto"/>
              <w:jc w:val="center"/>
              <w:rPr>
                <w:rFonts w:ascii="Calibri Light" w:hAnsi="Calibri Light" w:cs="Calibri Light"/>
                <w:b/>
                <w:szCs w:val="22"/>
              </w:rPr>
            </w:pPr>
          </w:p>
        </w:tc>
        <w:tc>
          <w:tcPr>
            <w:tcW w:w="836" w:type="pct"/>
            <w:vMerge/>
            <w:shd w:val="clear" w:color="auto" w:fill="E2EFD9"/>
          </w:tcPr>
          <w:p w14:paraId="28733635" w14:textId="77777777" w:rsidR="005F4B6B" w:rsidRPr="00F50093" w:rsidRDefault="005F4B6B" w:rsidP="00A75D46">
            <w:pPr>
              <w:spacing w:before="60" w:after="60" w:line="240" w:lineRule="auto"/>
              <w:jc w:val="center"/>
              <w:rPr>
                <w:rFonts w:ascii="Calibri Light" w:hAnsi="Calibri Light" w:cs="Calibri Light"/>
                <w:b/>
                <w:szCs w:val="22"/>
              </w:rPr>
            </w:pPr>
          </w:p>
        </w:tc>
        <w:tc>
          <w:tcPr>
            <w:tcW w:w="875" w:type="pct"/>
            <w:tcBorders>
              <w:top w:val="single" w:sz="4" w:space="0" w:color="auto"/>
              <w:right w:val="single" w:sz="4" w:space="0" w:color="auto"/>
            </w:tcBorders>
            <w:shd w:val="clear" w:color="auto" w:fill="E2EFD9"/>
          </w:tcPr>
          <w:p w14:paraId="66F365B8" w14:textId="77777777" w:rsidR="005F4B6B" w:rsidRPr="00F50093" w:rsidRDefault="005F4B6B" w:rsidP="00A75D46">
            <w:pPr>
              <w:spacing w:before="60" w:after="60" w:line="240" w:lineRule="auto"/>
              <w:jc w:val="center"/>
              <w:rPr>
                <w:rFonts w:ascii="Calibri Light" w:hAnsi="Calibri Light" w:cs="Calibri Light"/>
                <w:b/>
                <w:szCs w:val="22"/>
              </w:rPr>
            </w:pPr>
            <w:r w:rsidRPr="00F50093">
              <w:rPr>
                <w:rFonts w:ascii="Calibri Light" w:hAnsi="Calibri Light" w:cs="Calibri Light"/>
                <w:b/>
                <w:szCs w:val="22"/>
              </w:rPr>
              <w:t>Recomendación</w:t>
            </w:r>
          </w:p>
          <w:p w14:paraId="22923536" w14:textId="77777777" w:rsidR="005F4B6B" w:rsidRPr="00F50093" w:rsidRDefault="005F4B6B" w:rsidP="00A75D46">
            <w:pPr>
              <w:spacing w:before="60" w:after="60" w:line="240" w:lineRule="auto"/>
              <w:jc w:val="center"/>
              <w:rPr>
                <w:rFonts w:ascii="Calibri Light" w:hAnsi="Calibri Light" w:cs="Calibri Light"/>
                <w:b/>
                <w:szCs w:val="22"/>
              </w:rPr>
            </w:pPr>
          </w:p>
          <w:p w14:paraId="5E102BA3" w14:textId="77777777" w:rsidR="005F4B6B" w:rsidRPr="00F50093" w:rsidRDefault="005F4B6B" w:rsidP="00A75D46">
            <w:pPr>
              <w:spacing w:before="60" w:after="60" w:line="240" w:lineRule="auto"/>
              <w:jc w:val="center"/>
              <w:rPr>
                <w:rFonts w:ascii="Calibri Light" w:hAnsi="Calibri Light" w:cs="Calibri Light"/>
                <w:b/>
                <w:szCs w:val="22"/>
              </w:rPr>
            </w:pPr>
          </w:p>
        </w:tc>
        <w:tc>
          <w:tcPr>
            <w:tcW w:w="931" w:type="pct"/>
            <w:tcBorders>
              <w:top w:val="single" w:sz="4" w:space="0" w:color="auto"/>
              <w:left w:val="single" w:sz="4" w:space="0" w:color="auto"/>
            </w:tcBorders>
            <w:shd w:val="clear" w:color="auto" w:fill="E2EFD9"/>
          </w:tcPr>
          <w:p w14:paraId="2D66EFF2" w14:textId="77777777" w:rsidR="005F4B6B" w:rsidRPr="00F50093" w:rsidRDefault="005F4B6B" w:rsidP="00A75D46">
            <w:pPr>
              <w:spacing w:before="60" w:after="60" w:line="240" w:lineRule="auto"/>
              <w:jc w:val="left"/>
              <w:rPr>
                <w:rFonts w:ascii="Calibri Light" w:hAnsi="Calibri Light" w:cs="Calibri Light"/>
                <w:b/>
                <w:szCs w:val="22"/>
              </w:rPr>
            </w:pPr>
            <w:r w:rsidRPr="00F50093">
              <w:rPr>
                <w:rFonts w:ascii="Calibri Light" w:hAnsi="Calibri Light" w:cs="Calibri Light"/>
                <w:b/>
                <w:szCs w:val="22"/>
              </w:rPr>
              <w:t xml:space="preserve">Criterio </w:t>
            </w:r>
            <w:r w:rsidRPr="00F50093">
              <w:rPr>
                <w:rFonts w:ascii="Calibri Light" w:hAnsi="Calibri Light" w:cs="Calibri Light"/>
                <w:b/>
                <w:szCs w:val="22"/>
              </w:rPr>
              <w:br/>
              <w:t xml:space="preserve">Asociado </w:t>
            </w:r>
          </w:p>
        </w:tc>
      </w:tr>
      <w:tr w:rsidR="005F4B6B" w:rsidRPr="00F50093" w14:paraId="4D748867" w14:textId="77777777" w:rsidTr="00A75D46">
        <w:trPr>
          <w:cantSplit/>
          <w:trHeight w:val="278"/>
        </w:trPr>
        <w:tc>
          <w:tcPr>
            <w:tcW w:w="1400" w:type="pct"/>
            <w:shd w:val="clear" w:color="auto" w:fill="auto"/>
          </w:tcPr>
          <w:p w14:paraId="3A381D6F" w14:textId="798D2F2D" w:rsidR="005F4B6B" w:rsidRPr="00F50093" w:rsidRDefault="005F4B6B" w:rsidP="00A75D46">
            <w:pPr>
              <w:spacing w:before="60" w:after="60" w:line="240" w:lineRule="auto"/>
              <w:jc w:val="center"/>
              <w:rPr>
                <w:rFonts w:ascii="Calibri Light" w:hAnsi="Calibri Light" w:cs="Calibri Light"/>
                <w:szCs w:val="22"/>
              </w:rPr>
            </w:pPr>
            <w:r>
              <w:rPr>
                <w:rFonts w:ascii="Calibri Light" w:hAnsi="Calibri Light" w:cs="Calibri Light"/>
                <w:b/>
                <w:szCs w:val="22"/>
              </w:rPr>
              <w:t>Sostenibilidad financiera</w:t>
            </w:r>
          </w:p>
        </w:tc>
        <w:tc>
          <w:tcPr>
            <w:tcW w:w="958" w:type="pct"/>
            <w:shd w:val="clear" w:color="auto" w:fill="auto"/>
          </w:tcPr>
          <w:p w14:paraId="15CE04A4" w14:textId="77777777" w:rsidR="005F4B6B" w:rsidRPr="00F50093" w:rsidRDefault="005F4B6B" w:rsidP="00A75D46">
            <w:pPr>
              <w:spacing w:before="60" w:after="60" w:line="240" w:lineRule="auto"/>
              <w:jc w:val="center"/>
              <w:rPr>
                <w:rFonts w:ascii="Calibri Light" w:hAnsi="Calibri Light" w:cs="Calibri Light"/>
                <w:szCs w:val="22"/>
              </w:rPr>
            </w:pPr>
          </w:p>
        </w:tc>
        <w:tc>
          <w:tcPr>
            <w:tcW w:w="836" w:type="pct"/>
            <w:shd w:val="clear" w:color="auto" w:fill="auto"/>
          </w:tcPr>
          <w:p w14:paraId="1B94CED6" w14:textId="77777777" w:rsidR="005F4B6B" w:rsidRPr="00F50093" w:rsidRDefault="005F4B6B" w:rsidP="00A75D46">
            <w:pPr>
              <w:spacing w:before="60" w:after="60" w:line="240" w:lineRule="auto"/>
              <w:jc w:val="center"/>
              <w:rPr>
                <w:rFonts w:ascii="Calibri Light" w:hAnsi="Calibri Light" w:cs="Calibri Light"/>
                <w:szCs w:val="22"/>
              </w:rPr>
            </w:pPr>
          </w:p>
        </w:tc>
        <w:tc>
          <w:tcPr>
            <w:tcW w:w="875" w:type="pct"/>
            <w:tcBorders>
              <w:right w:val="single" w:sz="4" w:space="0" w:color="auto"/>
            </w:tcBorders>
            <w:shd w:val="clear" w:color="auto" w:fill="auto"/>
          </w:tcPr>
          <w:p w14:paraId="36CFB79E" w14:textId="77777777" w:rsidR="005F4B6B" w:rsidRPr="00F50093" w:rsidRDefault="005F4B6B" w:rsidP="00A75D46">
            <w:pPr>
              <w:spacing w:before="60" w:after="60" w:line="240" w:lineRule="auto"/>
              <w:jc w:val="center"/>
              <w:rPr>
                <w:rFonts w:ascii="Calibri Light" w:hAnsi="Calibri Light" w:cs="Calibri Light"/>
                <w:szCs w:val="22"/>
              </w:rPr>
            </w:pPr>
          </w:p>
        </w:tc>
        <w:tc>
          <w:tcPr>
            <w:tcW w:w="931" w:type="pct"/>
            <w:tcBorders>
              <w:left w:val="single" w:sz="4" w:space="0" w:color="auto"/>
            </w:tcBorders>
            <w:shd w:val="clear" w:color="auto" w:fill="auto"/>
          </w:tcPr>
          <w:p w14:paraId="59C3F400" w14:textId="77777777" w:rsidR="005F4B6B" w:rsidRPr="00F50093" w:rsidRDefault="005F4B6B" w:rsidP="00A75D46">
            <w:pPr>
              <w:spacing w:before="60" w:after="60" w:line="240" w:lineRule="auto"/>
              <w:jc w:val="center"/>
              <w:rPr>
                <w:rFonts w:ascii="Calibri Light" w:hAnsi="Calibri Light" w:cs="Calibri Light"/>
                <w:szCs w:val="22"/>
              </w:rPr>
            </w:pPr>
          </w:p>
        </w:tc>
      </w:tr>
    </w:tbl>
    <w:p w14:paraId="1CD243C1" w14:textId="497DFA09" w:rsidR="005F4B6B" w:rsidRDefault="005F4B6B" w:rsidP="0000602F">
      <w:pPr>
        <w:rPr>
          <w:rFonts w:asciiTheme="majorHAnsi" w:hAnsiTheme="majorHAnsi" w:cstheme="majorHAnsi"/>
          <w:b/>
          <w:sz w:val="16"/>
          <w:szCs w:val="16"/>
          <w:lang w:val="es-419"/>
        </w:rPr>
      </w:pPr>
    </w:p>
    <w:p w14:paraId="00EE0A95" w14:textId="45A81F6A" w:rsidR="005F4B6B" w:rsidRDefault="005F4B6B" w:rsidP="0000602F">
      <w:pPr>
        <w:rPr>
          <w:rFonts w:asciiTheme="majorHAnsi" w:hAnsiTheme="majorHAnsi" w:cstheme="majorHAnsi"/>
          <w:b/>
          <w:sz w:val="16"/>
          <w:szCs w:val="16"/>
          <w:lang w:val="es-419"/>
        </w:rPr>
      </w:pPr>
    </w:p>
    <w:p w14:paraId="5DC9F4B5" w14:textId="77777777" w:rsidR="005F4B6B" w:rsidRPr="00D64391" w:rsidRDefault="005F4B6B" w:rsidP="0000602F">
      <w:pPr>
        <w:rPr>
          <w:rFonts w:asciiTheme="majorHAnsi" w:hAnsiTheme="majorHAnsi" w:cstheme="majorHAnsi"/>
          <w:b/>
          <w:sz w:val="16"/>
          <w:szCs w:val="16"/>
          <w:lang w:val="es-419"/>
        </w:rPr>
      </w:pPr>
    </w:p>
    <w:p w14:paraId="4DA57C6E" w14:textId="150AEB2A" w:rsidR="00EA3E62" w:rsidRDefault="004A0F76" w:rsidP="00EA3E62">
      <w:pPr>
        <w:ind w:left="-567"/>
        <w:jc w:val="left"/>
        <w:rPr>
          <w:rFonts w:ascii="Calibri Light" w:hAnsi="Calibri Light" w:cs="Calibri Light"/>
          <w:b/>
          <w:sz w:val="26"/>
          <w:szCs w:val="26"/>
        </w:rPr>
      </w:pPr>
      <w:bookmarkStart w:id="7" w:name="_Hlk54098515"/>
      <w:r w:rsidRPr="00EA3E62">
        <w:rPr>
          <w:rFonts w:ascii="Calibri Light" w:hAnsi="Calibri Light" w:cs="Calibri Light"/>
          <w:b/>
          <w:sz w:val="26"/>
          <w:szCs w:val="26"/>
        </w:rPr>
        <w:t>Dimensión 2. Recursos</w:t>
      </w:r>
    </w:p>
    <w:tbl>
      <w:tblPr>
        <w:tblStyle w:val="Tablaconcuadrcula"/>
        <w:tblW w:w="9356" w:type="dxa"/>
        <w:tblInd w:w="-572" w:type="dxa"/>
        <w:tblLook w:val="04A0" w:firstRow="1" w:lastRow="0" w:firstColumn="1" w:lastColumn="0" w:noHBand="0" w:noVBand="1"/>
      </w:tblPr>
      <w:tblGrid>
        <w:gridCol w:w="4820"/>
        <w:gridCol w:w="4536"/>
      </w:tblGrid>
      <w:tr w:rsidR="00EA3E62" w:rsidRPr="00EA3E62" w14:paraId="614CC8ED" w14:textId="77777777" w:rsidTr="00924EFF">
        <w:tc>
          <w:tcPr>
            <w:tcW w:w="9356" w:type="dxa"/>
            <w:gridSpan w:val="2"/>
            <w:shd w:val="clear" w:color="auto" w:fill="E2EFD9" w:themeFill="accent6" w:themeFillTint="33"/>
          </w:tcPr>
          <w:p w14:paraId="1F8F8E24" w14:textId="77777777" w:rsidR="00EA3E62" w:rsidRPr="00EA3E62" w:rsidRDefault="00EA3E62"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EA3E62" w:rsidRPr="00EA3E62" w14:paraId="7AAC09E0" w14:textId="77777777" w:rsidTr="00924EFF">
        <w:tc>
          <w:tcPr>
            <w:tcW w:w="9356" w:type="dxa"/>
            <w:gridSpan w:val="2"/>
          </w:tcPr>
          <w:p w14:paraId="59C521BC" w14:textId="77777777" w:rsidR="00EA3E62" w:rsidRPr="00EA3E62" w:rsidRDefault="00EA3E62" w:rsidP="00924EFF">
            <w:pPr>
              <w:rPr>
                <w:rFonts w:asciiTheme="majorHAnsi" w:hAnsiTheme="majorHAnsi" w:cstheme="majorHAnsi"/>
                <w:sz w:val="20"/>
                <w:szCs w:val="20"/>
                <w:lang w:val="es-419"/>
              </w:rPr>
            </w:pPr>
          </w:p>
        </w:tc>
      </w:tr>
      <w:tr w:rsidR="00EA3E62" w:rsidRPr="00EA3E62" w14:paraId="70121483" w14:textId="77777777" w:rsidTr="00924EFF">
        <w:tc>
          <w:tcPr>
            <w:tcW w:w="9356" w:type="dxa"/>
            <w:gridSpan w:val="2"/>
          </w:tcPr>
          <w:p w14:paraId="3503DBC0" w14:textId="77777777" w:rsidR="00EA3E62" w:rsidRPr="00EA3E62" w:rsidRDefault="00EA3E62" w:rsidP="00924EFF">
            <w:pPr>
              <w:rPr>
                <w:rFonts w:asciiTheme="majorHAnsi" w:hAnsiTheme="majorHAnsi" w:cstheme="majorHAnsi"/>
                <w:sz w:val="20"/>
                <w:szCs w:val="20"/>
                <w:lang w:val="es-419"/>
              </w:rPr>
            </w:pPr>
          </w:p>
        </w:tc>
      </w:tr>
      <w:tr w:rsidR="00EA3E62" w:rsidRPr="00EA3E62" w14:paraId="0E71AAA3" w14:textId="77777777" w:rsidTr="00924EFF">
        <w:tc>
          <w:tcPr>
            <w:tcW w:w="9356" w:type="dxa"/>
            <w:gridSpan w:val="2"/>
          </w:tcPr>
          <w:p w14:paraId="00A9D589" w14:textId="77777777" w:rsidR="00EA3E62" w:rsidRPr="00EA3E62" w:rsidRDefault="00EA3E62" w:rsidP="00924EFF">
            <w:pPr>
              <w:rPr>
                <w:rFonts w:asciiTheme="majorHAnsi" w:hAnsiTheme="majorHAnsi" w:cstheme="majorHAnsi"/>
                <w:sz w:val="20"/>
                <w:szCs w:val="20"/>
                <w:lang w:val="es-419"/>
              </w:rPr>
            </w:pPr>
          </w:p>
        </w:tc>
      </w:tr>
      <w:tr w:rsidR="00EA3E62" w:rsidRPr="00EA3E62" w14:paraId="103333DA" w14:textId="77777777" w:rsidTr="00924EFF">
        <w:tc>
          <w:tcPr>
            <w:tcW w:w="9356" w:type="dxa"/>
            <w:gridSpan w:val="2"/>
          </w:tcPr>
          <w:p w14:paraId="39ABD5BB" w14:textId="77777777" w:rsidR="00EA3E62" w:rsidRPr="00EA3E62" w:rsidRDefault="00EA3E62" w:rsidP="00924EFF">
            <w:pPr>
              <w:rPr>
                <w:rFonts w:asciiTheme="majorHAnsi" w:hAnsiTheme="majorHAnsi" w:cstheme="majorHAnsi"/>
                <w:sz w:val="20"/>
                <w:szCs w:val="20"/>
                <w:lang w:val="es-419"/>
              </w:rPr>
            </w:pPr>
          </w:p>
        </w:tc>
      </w:tr>
      <w:tr w:rsidR="00EA3E62" w:rsidRPr="00EA3E62" w14:paraId="1B315970" w14:textId="77777777" w:rsidTr="00924EFF">
        <w:tc>
          <w:tcPr>
            <w:tcW w:w="4820" w:type="dxa"/>
            <w:shd w:val="clear" w:color="auto" w:fill="E2EFD9" w:themeFill="accent6" w:themeFillTint="33"/>
          </w:tcPr>
          <w:p w14:paraId="1758E3F3" w14:textId="77777777" w:rsidR="00EA3E62" w:rsidRPr="00EA3E62" w:rsidRDefault="00EA3E62"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482DAC21" w14:textId="77777777" w:rsidR="00EA3E62" w:rsidRPr="00EA3E62" w:rsidRDefault="00EA3E62"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EA3E62" w:rsidRPr="00EA3E62" w14:paraId="090AE265" w14:textId="77777777" w:rsidTr="00924EFF">
        <w:tc>
          <w:tcPr>
            <w:tcW w:w="4820" w:type="dxa"/>
          </w:tcPr>
          <w:p w14:paraId="4F40E34C" w14:textId="77777777" w:rsidR="00EA3E62" w:rsidRPr="00EA3E62" w:rsidRDefault="00EA3E62" w:rsidP="00924EFF">
            <w:pPr>
              <w:rPr>
                <w:rFonts w:asciiTheme="majorHAnsi" w:hAnsiTheme="majorHAnsi" w:cstheme="majorHAnsi"/>
                <w:sz w:val="20"/>
                <w:szCs w:val="20"/>
                <w:lang w:val="es-419"/>
              </w:rPr>
            </w:pPr>
          </w:p>
        </w:tc>
        <w:tc>
          <w:tcPr>
            <w:tcW w:w="4536" w:type="dxa"/>
          </w:tcPr>
          <w:p w14:paraId="075CAAA3" w14:textId="77777777" w:rsidR="00EA3E62" w:rsidRPr="00EA3E62" w:rsidRDefault="00EA3E62" w:rsidP="00924EFF">
            <w:pPr>
              <w:rPr>
                <w:rFonts w:asciiTheme="majorHAnsi" w:hAnsiTheme="majorHAnsi" w:cstheme="majorHAnsi"/>
                <w:sz w:val="20"/>
                <w:szCs w:val="20"/>
                <w:lang w:val="es-419"/>
              </w:rPr>
            </w:pPr>
          </w:p>
        </w:tc>
      </w:tr>
      <w:tr w:rsidR="00EA3E62" w:rsidRPr="00EA3E62" w14:paraId="1B2FB040" w14:textId="77777777" w:rsidTr="00924EFF">
        <w:tc>
          <w:tcPr>
            <w:tcW w:w="4820" w:type="dxa"/>
          </w:tcPr>
          <w:p w14:paraId="019BF27E" w14:textId="77777777" w:rsidR="00EA3E62" w:rsidRPr="00EA3E62" w:rsidRDefault="00EA3E62" w:rsidP="00924EFF">
            <w:pPr>
              <w:rPr>
                <w:rFonts w:asciiTheme="majorHAnsi" w:hAnsiTheme="majorHAnsi" w:cstheme="majorHAnsi"/>
                <w:sz w:val="20"/>
                <w:szCs w:val="20"/>
                <w:lang w:val="es-419"/>
              </w:rPr>
            </w:pPr>
          </w:p>
        </w:tc>
        <w:tc>
          <w:tcPr>
            <w:tcW w:w="4536" w:type="dxa"/>
          </w:tcPr>
          <w:p w14:paraId="56B28F48" w14:textId="77777777" w:rsidR="00EA3E62" w:rsidRPr="00EA3E62" w:rsidRDefault="00EA3E62" w:rsidP="00924EFF">
            <w:pPr>
              <w:rPr>
                <w:rFonts w:asciiTheme="majorHAnsi" w:hAnsiTheme="majorHAnsi" w:cstheme="majorHAnsi"/>
                <w:sz w:val="20"/>
                <w:szCs w:val="20"/>
                <w:lang w:val="es-419"/>
              </w:rPr>
            </w:pPr>
          </w:p>
        </w:tc>
      </w:tr>
      <w:tr w:rsidR="00EA3E62" w:rsidRPr="00EA3E62" w14:paraId="33CA442F" w14:textId="77777777" w:rsidTr="00924EFF">
        <w:tc>
          <w:tcPr>
            <w:tcW w:w="4820" w:type="dxa"/>
          </w:tcPr>
          <w:p w14:paraId="0F894631" w14:textId="77777777" w:rsidR="00EA3E62" w:rsidRPr="00EA3E62" w:rsidRDefault="00EA3E62" w:rsidP="00924EFF">
            <w:pPr>
              <w:rPr>
                <w:rFonts w:asciiTheme="majorHAnsi" w:hAnsiTheme="majorHAnsi" w:cstheme="majorHAnsi"/>
                <w:sz w:val="20"/>
                <w:szCs w:val="20"/>
                <w:lang w:val="es-419"/>
              </w:rPr>
            </w:pPr>
          </w:p>
        </w:tc>
        <w:tc>
          <w:tcPr>
            <w:tcW w:w="4536" w:type="dxa"/>
          </w:tcPr>
          <w:p w14:paraId="20568F75" w14:textId="77777777" w:rsidR="00EA3E62" w:rsidRPr="00EA3E62" w:rsidRDefault="00EA3E62" w:rsidP="00924EFF">
            <w:pPr>
              <w:rPr>
                <w:rFonts w:asciiTheme="majorHAnsi" w:hAnsiTheme="majorHAnsi" w:cstheme="majorHAnsi"/>
                <w:sz w:val="20"/>
                <w:szCs w:val="20"/>
                <w:lang w:val="es-419"/>
              </w:rPr>
            </w:pPr>
          </w:p>
        </w:tc>
      </w:tr>
      <w:tr w:rsidR="00EA3E62" w:rsidRPr="00EA3E62" w14:paraId="7011E7E2" w14:textId="77777777" w:rsidTr="00924EFF">
        <w:tc>
          <w:tcPr>
            <w:tcW w:w="4820" w:type="dxa"/>
          </w:tcPr>
          <w:p w14:paraId="71A6A041" w14:textId="77777777" w:rsidR="00EA3E62" w:rsidRPr="00EA3E62" w:rsidRDefault="00EA3E62" w:rsidP="00924EFF">
            <w:pPr>
              <w:rPr>
                <w:rFonts w:asciiTheme="majorHAnsi" w:hAnsiTheme="majorHAnsi" w:cstheme="majorHAnsi"/>
                <w:sz w:val="20"/>
                <w:szCs w:val="20"/>
                <w:lang w:val="es-419"/>
              </w:rPr>
            </w:pPr>
          </w:p>
        </w:tc>
        <w:tc>
          <w:tcPr>
            <w:tcW w:w="4536" w:type="dxa"/>
          </w:tcPr>
          <w:p w14:paraId="205ECE02" w14:textId="77777777" w:rsidR="00EA3E62" w:rsidRPr="00EA3E62" w:rsidRDefault="00EA3E62" w:rsidP="00924EFF">
            <w:pPr>
              <w:rPr>
                <w:rFonts w:asciiTheme="majorHAnsi" w:hAnsiTheme="majorHAnsi" w:cstheme="majorHAnsi"/>
                <w:sz w:val="20"/>
                <w:szCs w:val="20"/>
                <w:lang w:val="es-419"/>
              </w:rPr>
            </w:pPr>
          </w:p>
        </w:tc>
      </w:tr>
    </w:tbl>
    <w:p w14:paraId="1AEDD26A" w14:textId="77777777" w:rsidR="005F4B6B" w:rsidRDefault="005F4B6B" w:rsidP="004312B1">
      <w:pPr>
        <w:jc w:val="left"/>
        <w:rPr>
          <w:rFonts w:ascii="Calibri Light" w:hAnsi="Calibri Light" w:cs="Calibri Light"/>
          <w:b/>
          <w:sz w:val="26"/>
          <w:szCs w:val="26"/>
        </w:rPr>
      </w:pPr>
    </w:p>
    <w:bookmarkEnd w:id="7"/>
    <w:p w14:paraId="663D855F" w14:textId="77777777" w:rsidR="005446DD" w:rsidRPr="005446DD" w:rsidRDefault="005446DD" w:rsidP="005446DD">
      <w:pPr>
        <w:ind w:left="-567"/>
        <w:jc w:val="left"/>
        <w:rPr>
          <w:rFonts w:ascii="Calibri Light" w:hAnsi="Calibri Light" w:cs="Calibri Light"/>
          <w:b/>
          <w:sz w:val="26"/>
          <w:szCs w:val="26"/>
        </w:rPr>
      </w:pPr>
      <w:r w:rsidRPr="005446DD">
        <w:rPr>
          <w:rFonts w:ascii="Calibri Light" w:hAnsi="Calibri Light" w:cs="Calibri Light"/>
          <w:b/>
          <w:sz w:val="26"/>
          <w:szCs w:val="26"/>
        </w:rPr>
        <w:t>Dimensión 3. Proceso educativo</w:t>
      </w:r>
    </w:p>
    <w:p w14:paraId="61326E3E" w14:textId="77777777" w:rsidR="005446DD" w:rsidRPr="005446DD" w:rsidRDefault="005446DD" w:rsidP="005446DD">
      <w:pPr>
        <w:ind w:left="-567"/>
        <w:jc w:val="left"/>
        <w:rPr>
          <w:rFonts w:ascii="Calibri Light" w:hAnsi="Calibri Light" w:cs="Calibri Light"/>
          <w:b/>
          <w:sz w:val="24"/>
        </w:rPr>
      </w:pPr>
      <w:r w:rsidRPr="005446DD">
        <w:rPr>
          <w:rFonts w:ascii="Calibri Light" w:hAnsi="Calibri Light" w:cs="Calibri Light"/>
          <w:b/>
          <w:sz w:val="24"/>
        </w:rPr>
        <w:t>Componente 3.1. Metodología de enseñanza y aprendizaje</w:t>
      </w:r>
    </w:p>
    <w:tbl>
      <w:tblPr>
        <w:tblStyle w:val="Tablaconcuadrcula"/>
        <w:tblW w:w="9356" w:type="dxa"/>
        <w:tblInd w:w="-572" w:type="dxa"/>
        <w:tblLook w:val="04A0" w:firstRow="1" w:lastRow="0" w:firstColumn="1" w:lastColumn="0" w:noHBand="0" w:noVBand="1"/>
      </w:tblPr>
      <w:tblGrid>
        <w:gridCol w:w="5103"/>
        <w:gridCol w:w="421"/>
        <w:gridCol w:w="29"/>
        <w:gridCol w:w="436"/>
        <w:gridCol w:w="14"/>
        <w:gridCol w:w="451"/>
        <w:gridCol w:w="2902"/>
      </w:tblGrid>
      <w:tr w:rsidR="005446DD" w:rsidRPr="005446DD" w14:paraId="33A3685F" w14:textId="77777777" w:rsidTr="00EA3E62">
        <w:trPr>
          <w:tblHeader/>
        </w:trPr>
        <w:tc>
          <w:tcPr>
            <w:tcW w:w="5103" w:type="dxa"/>
            <w:vMerge w:val="restart"/>
            <w:shd w:val="clear" w:color="auto" w:fill="C9C9C9" w:themeFill="accent3" w:themeFillTint="99"/>
          </w:tcPr>
          <w:p w14:paraId="1F7187E4" w14:textId="77777777" w:rsidR="005446DD" w:rsidRPr="005446DD" w:rsidRDefault="005446DD"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C9C9C9" w:themeFill="accent3" w:themeFillTint="99"/>
          </w:tcPr>
          <w:p w14:paraId="6176EF4C" w14:textId="77777777" w:rsidR="005446DD" w:rsidRPr="005446DD" w:rsidRDefault="005446DD"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C9C9C9" w:themeFill="accent3" w:themeFillTint="99"/>
          </w:tcPr>
          <w:p w14:paraId="2AC71CAA" w14:textId="77777777" w:rsidR="005446DD" w:rsidRPr="005446DD" w:rsidRDefault="005446DD"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5F9A6984" w14:textId="77777777" w:rsidTr="00EA3E62">
        <w:trPr>
          <w:tblHeader/>
        </w:trPr>
        <w:tc>
          <w:tcPr>
            <w:tcW w:w="5103" w:type="dxa"/>
            <w:vMerge/>
            <w:shd w:val="clear" w:color="auto" w:fill="BFBFBF" w:themeFill="background1" w:themeFillShade="BF"/>
          </w:tcPr>
          <w:p w14:paraId="719992C9" w14:textId="77777777" w:rsidR="005446DD" w:rsidRPr="005446DD" w:rsidRDefault="005446DD" w:rsidP="005446DD">
            <w:pPr>
              <w:jc w:val="center"/>
              <w:rPr>
                <w:rFonts w:asciiTheme="majorHAnsi" w:hAnsiTheme="majorHAnsi" w:cstheme="majorHAnsi"/>
                <w:b/>
                <w:bCs/>
                <w:szCs w:val="22"/>
                <w:lang w:val="es-419"/>
              </w:rPr>
            </w:pPr>
          </w:p>
        </w:tc>
        <w:tc>
          <w:tcPr>
            <w:tcW w:w="450" w:type="dxa"/>
            <w:gridSpan w:val="2"/>
            <w:shd w:val="clear" w:color="auto" w:fill="C9C9C9" w:themeFill="accent3" w:themeFillTint="99"/>
          </w:tcPr>
          <w:p w14:paraId="20E611E6" w14:textId="6E181E3A"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C9C9C9" w:themeFill="accent3" w:themeFillTint="99"/>
          </w:tcPr>
          <w:p w14:paraId="35496153" w14:textId="2E4C860A"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C9C9C9" w:themeFill="accent3" w:themeFillTint="99"/>
          </w:tcPr>
          <w:p w14:paraId="2BA1294C" w14:textId="48BF07EC"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BFBFBF" w:themeFill="background1" w:themeFillShade="BF"/>
          </w:tcPr>
          <w:p w14:paraId="60BA213F" w14:textId="77777777" w:rsidR="005446DD" w:rsidRPr="005446DD" w:rsidRDefault="005446DD" w:rsidP="005446DD">
            <w:pPr>
              <w:jc w:val="center"/>
              <w:rPr>
                <w:rFonts w:asciiTheme="majorHAnsi" w:hAnsiTheme="majorHAnsi" w:cstheme="majorHAnsi"/>
                <w:b/>
                <w:bCs/>
                <w:szCs w:val="22"/>
                <w:lang w:val="es-419"/>
              </w:rPr>
            </w:pPr>
          </w:p>
        </w:tc>
      </w:tr>
      <w:tr w:rsidR="005446DD" w:rsidRPr="005446DD" w14:paraId="39D5FE2D" w14:textId="77777777" w:rsidTr="00EA3E62">
        <w:tc>
          <w:tcPr>
            <w:tcW w:w="5103" w:type="dxa"/>
          </w:tcPr>
          <w:p w14:paraId="1EE7CA59"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lang w:val="es-419"/>
              </w:rPr>
            </w:pPr>
            <w:r w:rsidRPr="00EA3E62">
              <w:rPr>
                <w:rFonts w:asciiTheme="majorHAnsi" w:eastAsiaTheme="minorHAnsi" w:hAnsiTheme="majorHAnsi" w:cstheme="majorHAnsi"/>
                <w:sz w:val="18"/>
                <w:szCs w:val="18"/>
                <w:lang w:val="es-CR" w:eastAsia="en-US"/>
              </w:rPr>
              <w:t>32. La institución debe contar con un modelo pedagógico definido.</w:t>
            </w:r>
          </w:p>
        </w:tc>
        <w:tc>
          <w:tcPr>
            <w:tcW w:w="421" w:type="dxa"/>
          </w:tcPr>
          <w:p w14:paraId="3D4A76E6" w14:textId="21B51651" w:rsidR="005446DD" w:rsidRPr="005446DD" w:rsidRDefault="005446DD" w:rsidP="005446DD">
            <w:pPr>
              <w:rPr>
                <w:rFonts w:asciiTheme="majorHAnsi" w:hAnsiTheme="majorHAnsi" w:cstheme="majorHAnsi"/>
                <w:sz w:val="24"/>
                <w:lang w:val="es-419"/>
              </w:rPr>
            </w:pPr>
          </w:p>
        </w:tc>
        <w:tc>
          <w:tcPr>
            <w:tcW w:w="465" w:type="dxa"/>
            <w:gridSpan w:val="2"/>
          </w:tcPr>
          <w:p w14:paraId="6CC022BA" w14:textId="5BA69BD5" w:rsidR="005446DD" w:rsidRPr="005446DD" w:rsidRDefault="005446DD" w:rsidP="005446DD">
            <w:pPr>
              <w:rPr>
                <w:rFonts w:asciiTheme="majorHAnsi" w:hAnsiTheme="majorHAnsi" w:cstheme="majorHAnsi"/>
                <w:sz w:val="24"/>
                <w:lang w:val="es-419"/>
              </w:rPr>
            </w:pPr>
          </w:p>
        </w:tc>
        <w:tc>
          <w:tcPr>
            <w:tcW w:w="465" w:type="dxa"/>
            <w:gridSpan w:val="2"/>
          </w:tcPr>
          <w:p w14:paraId="22013D39" w14:textId="3B4EDDFA" w:rsidR="005446DD" w:rsidRPr="005446DD" w:rsidRDefault="005446DD" w:rsidP="005446DD">
            <w:pPr>
              <w:rPr>
                <w:rFonts w:asciiTheme="majorHAnsi" w:hAnsiTheme="majorHAnsi" w:cstheme="majorHAnsi"/>
                <w:sz w:val="24"/>
                <w:lang w:val="es-419"/>
              </w:rPr>
            </w:pPr>
          </w:p>
        </w:tc>
        <w:tc>
          <w:tcPr>
            <w:tcW w:w="2902" w:type="dxa"/>
          </w:tcPr>
          <w:p w14:paraId="24966CBB" w14:textId="77777777" w:rsidR="005446DD" w:rsidRPr="005446DD" w:rsidRDefault="005446DD" w:rsidP="005446DD">
            <w:pPr>
              <w:rPr>
                <w:rFonts w:asciiTheme="majorHAnsi" w:hAnsiTheme="majorHAnsi" w:cstheme="majorHAnsi"/>
                <w:sz w:val="24"/>
                <w:lang w:val="es-419"/>
              </w:rPr>
            </w:pPr>
          </w:p>
        </w:tc>
      </w:tr>
      <w:tr w:rsidR="005446DD" w:rsidRPr="005446DD" w14:paraId="15262193" w14:textId="77777777" w:rsidTr="00EA3E62">
        <w:tc>
          <w:tcPr>
            <w:tcW w:w="5103" w:type="dxa"/>
          </w:tcPr>
          <w:p w14:paraId="6184DFAF"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lang w:val="es-419"/>
              </w:rPr>
            </w:pPr>
            <w:r w:rsidRPr="00EA3E62">
              <w:rPr>
                <w:rFonts w:asciiTheme="majorHAnsi" w:eastAsiaTheme="minorHAnsi" w:hAnsiTheme="majorHAnsi" w:cstheme="majorHAnsi"/>
                <w:sz w:val="18"/>
                <w:szCs w:val="18"/>
                <w:lang w:val="es-CR" w:eastAsia="en-US"/>
              </w:rPr>
              <w:t>33. La metodología de enseñanza y aprendizaje debe responder al modelo pedagógico.</w:t>
            </w:r>
          </w:p>
        </w:tc>
        <w:tc>
          <w:tcPr>
            <w:tcW w:w="421" w:type="dxa"/>
          </w:tcPr>
          <w:p w14:paraId="41862686" w14:textId="77777777" w:rsidR="005446DD" w:rsidRPr="005446DD" w:rsidRDefault="005446DD" w:rsidP="005446DD">
            <w:pPr>
              <w:rPr>
                <w:rFonts w:asciiTheme="majorHAnsi" w:hAnsiTheme="majorHAnsi" w:cstheme="majorHAnsi"/>
                <w:sz w:val="24"/>
                <w:lang w:val="es-419"/>
              </w:rPr>
            </w:pPr>
          </w:p>
        </w:tc>
        <w:tc>
          <w:tcPr>
            <w:tcW w:w="465" w:type="dxa"/>
            <w:gridSpan w:val="2"/>
          </w:tcPr>
          <w:p w14:paraId="5280B660" w14:textId="77777777" w:rsidR="005446DD" w:rsidRPr="005446DD" w:rsidRDefault="005446DD" w:rsidP="005446DD">
            <w:pPr>
              <w:rPr>
                <w:rFonts w:asciiTheme="majorHAnsi" w:hAnsiTheme="majorHAnsi" w:cstheme="majorHAnsi"/>
                <w:sz w:val="24"/>
                <w:lang w:val="es-419"/>
              </w:rPr>
            </w:pPr>
          </w:p>
        </w:tc>
        <w:tc>
          <w:tcPr>
            <w:tcW w:w="465" w:type="dxa"/>
            <w:gridSpan w:val="2"/>
          </w:tcPr>
          <w:p w14:paraId="2EE15698" w14:textId="77777777" w:rsidR="005446DD" w:rsidRPr="005446DD" w:rsidRDefault="005446DD" w:rsidP="005446DD">
            <w:pPr>
              <w:rPr>
                <w:rFonts w:asciiTheme="majorHAnsi" w:hAnsiTheme="majorHAnsi" w:cstheme="majorHAnsi"/>
                <w:sz w:val="24"/>
                <w:lang w:val="es-419"/>
              </w:rPr>
            </w:pPr>
          </w:p>
        </w:tc>
        <w:tc>
          <w:tcPr>
            <w:tcW w:w="2902" w:type="dxa"/>
          </w:tcPr>
          <w:p w14:paraId="15C3D745" w14:textId="77777777" w:rsidR="005446DD" w:rsidRPr="005446DD" w:rsidRDefault="005446DD" w:rsidP="005446DD">
            <w:pPr>
              <w:rPr>
                <w:rFonts w:asciiTheme="majorHAnsi" w:hAnsiTheme="majorHAnsi" w:cstheme="majorHAnsi"/>
                <w:sz w:val="24"/>
                <w:lang w:val="es-419"/>
              </w:rPr>
            </w:pPr>
          </w:p>
        </w:tc>
      </w:tr>
      <w:tr w:rsidR="005446DD" w:rsidRPr="005446DD" w14:paraId="733F4485" w14:textId="77777777" w:rsidTr="00EA3E62">
        <w:tc>
          <w:tcPr>
            <w:tcW w:w="5103" w:type="dxa"/>
          </w:tcPr>
          <w:p w14:paraId="72E2BE05"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rPr>
            </w:pPr>
            <w:r w:rsidRPr="00EA3E62">
              <w:rPr>
                <w:rFonts w:asciiTheme="majorHAnsi" w:eastAsiaTheme="minorHAnsi" w:hAnsiTheme="majorHAnsi" w:cstheme="majorHAnsi"/>
                <w:sz w:val="18"/>
                <w:szCs w:val="18"/>
                <w:lang w:val="es-CR" w:eastAsia="en-US"/>
              </w:rPr>
              <w:t>34. La carrera debe garantizar que la metodología de enseñanza y aprendizaje asegure el desarrollo de las habilidades, las destrezas y la adquisición de conocimientos necesarios para el desempeño profesional de sus egresados.</w:t>
            </w:r>
          </w:p>
        </w:tc>
        <w:tc>
          <w:tcPr>
            <w:tcW w:w="421" w:type="dxa"/>
          </w:tcPr>
          <w:p w14:paraId="7FA0B9CD" w14:textId="77777777" w:rsidR="005446DD" w:rsidRPr="005446DD" w:rsidRDefault="005446DD" w:rsidP="005446DD">
            <w:pPr>
              <w:rPr>
                <w:rFonts w:asciiTheme="majorHAnsi" w:hAnsiTheme="majorHAnsi" w:cstheme="majorHAnsi"/>
                <w:sz w:val="24"/>
                <w:lang w:val="es-419"/>
              </w:rPr>
            </w:pPr>
          </w:p>
        </w:tc>
        <w:tc>
          <w:tcPr>
            <w:tcW w:w="465" w:type="dxa"/>
            <w:gridSpan w:val="2"/>
          </w:tcPr>
          <w:p w14:paraId="5404F491" w14:textId="77777777" w:rsidR="005446DD" w:rsidRPr="005446DD" w:rsidRDefault="005446DD" w:rsidP="005446DD">
            <w:pPr>
              <w:rPr>
                <w:rFonts w:asciiTheme="majorHAnsi" w:hAnsiTheme="majorHAnsi" w:cstheme="majorHAnsi"/>
                <w:sz w:val="24"/>
                <w:lang w:val="es-419"/>
              </w:rPr>
            </w:pPr>
          </w:p>
        </w:tc>
        <w:tc>
          <w:tcPr>
            <w:tcW w:w="465" w:type="dxa"/>
            <w:gridSpan w:val="2"/>
          </w:tcPr>
          <w:p w14:paraId="5D274BB2" w14:textId="77777777" w:rsidR="005446DD" w:rsidRPr="005446DD" w:rsidRDefault="005446DD" w:rsidP="005446DD">
            <w:pPr>
              <w:rPr>
                <w:rFonts w:asciiTheme="majorHAnsi" w:hAnsiTheme="majorHAnsi" w:cstheme="majorHAnsi"/>
                <w:sz w:val="24"/>
                <w:lang w:val="es-419"/>
              </w:rPr>
            </w:pPr>
          </w:p>
        </w:tc>
        <w:tc>
          <w:tcPr>
            <w:tcW w:w="2902" w:type="dxa"/>
          </w:tcPr>
          <w:p w14:paraId="478FD084" w14:textId="77777777" w:rsidR="005446DD" w:rsidRPr="005446DD" w:rsidRDefault="005446DD" w:rsidP="005446DD">
            <w:pPr>
              <w:rPr>
                <w:rFonts w:asciiTheme="majorHAnsi" w:hAnsiTheme="majorHAnsi" w:cstheme="majorHAnsi"/>
                <w:sz w:val="24"/>
                <w:lang w:val="es-419"/>
              </w:rPr>
            </w:pPr>
          </w:p>
        </w:tc>
      </w:tr>
      <w:tr w:rsidR="005446DD" w:rsidRPr="005446DD" w14:paraId="1A2E7BB0" w14:textId="77777777" w:rsidTr="00EA3E62">
        <w:tc>
          <w:tcPr>
            <w:tcW w:w="5103" w:type="dxa"/>
          </w:tcPr>
          <w:p w14:paraId="5D34AA16"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rPr>
            </w:pPr>
            <w:r w:rsidRPr="00EA3E62">
              <w:rPr>
                <w:rFonts w:asciiTheme="majorHAnsi" w:eastAsiaTheme="minorHAnsi" w:hAnsiTheme="majorHAnsi" w:cstheme="majorHAnsi"/>
                <w:sz w:val="18"/>
                <w:szCs w:val="18"/>
                <w:lang w:val="es-CR" w:eastAsia="en-US"/>
              </w:rPr>
              <w:t>35.- La carrera debe contar con directrices claras en torno a los procedimientos y normas que deben aplicar los profesores en cada instrumento de medición y evaluación de las competencias duras y blandas que se aplique a los estudiantes.</w:t>
            </w:r>
          </w:p>
        </w:tc>
        <w:tc>
          <w:tcPr>
            <w:tcW w:w="421" w:type="dxa"/>
          </w:tcPr>
          <w:p w14:paraId="486DECED" w14:textId="77777777" w:rsidR="005446DD" w:rsidRPr="005446DD" w:rsidRDefault="005446DD" w:rsidP="005446DD">
            <w:pPr>
              <w:rPr>
                <w:rFonts w:asciiTheme="majorHAnsi" w:hAnsiTheme="majorHAnsi" w:cstheme="majorHAnsi"/>
                <w:sz w:val="24"/>
                <w:lang w:val="es-419"/>
              </w:rPr>
            </w:pPr>
          </w:p>
        </w:tc>
        <w:tc>
          <w:tcPr>
            <w:tcW w:w="465" w:type="dxa"/>
            <w:gridSpan w:val="2"/>
          </w:tcPr>
          <w:p w14:paraId="3C271F42" w14:textId="77777777" w:rsidR="005446DD" w:rsidRPr="005446DD" w:rsidRDefault="005446DD" w:rsidP="005446DD">
            <w:pPr>
              <w:rPr>
                <w:rFonts w:asciiTheme="majorHAnsi" w:hAnsiTheme="majorHAnsi" w:cstheme="majorHAnsi"/>
                <w:sz w:val="24"/>
                <w:lang w:val="es-419"/>
              </w:rPr>
            </w:pPr>
          </w:p>
        </w:tc>
        <w:tc>
          <w:tcPr>
            <w:tcW w:w="465" w:type="dxa"/>
            <w:gridSpan w:val="2"/>
          </w:tcPr>
          <w:p w14:paraId="43E6F4AD" w14:textId="77777777" w:rsidR="005446DD" w:rsidRPr="005446DD" w:rsidRDefault="005446DD" w:rsidP="005446DD">
            <w:pPr>
              <w:rPr>
                <w:rFonts w:asciiTheme="majorHAnsi" w:hAnsiTheme="majorHAnsi" w:cstheme="majorHAnsi"/>
                <w:sz w:val="24"/>
                <w:lang w:val="es-419"/>
              </w:rPr>
            </w:pPr>
          </w:p>
        </w:tc>
        <w:tc>
          <w:tcPr>
            <w:tcW w:w="2902" w:type="dxa"/>
          </w:tcPr>
          <w:p w14:paraId="0E45788D" w14:textId="77777777" w:rsidR="005446DD" w:rsidRPr="005446DD" w:rsidRDefault="005446DD" w:rsidP="005446DD">
            <w:pPr>
              <w:rPr>
                <w:rFonts w:asciiTheme="majorHAnsi" w:hAnsiTheme="majorHAnsi" w:cstheme="majorHAnsi"/>
                <w:sz w:val="24"/>
                <w:lang w:val="es-419"/>
              </w:rPr>
            </w:pPr>
          </w:p>
        </w:tc>
      </w:tr>
      <w:tr w:rsidR="005446DD" w:rsidRPr="005446DD" w14:paraId="37E2349E" w14:textId="77777777" w:rsidTr="00EA3E62">
        <w:tc>
          <w:tcPr>
            <w:tcW w:w="5103" w:type="dxa"/>
          </w:tcPr>
          <w:p w14:paraId="044BC6D7"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lang w:val="es-419"/>
              </w:rPr>
            </w:pPr>
            <w:r w:rsidRPr="00EA3E62">
              <w:rPr>
                <w:rFonts w:asciiTheme="majorHAnsi" w:eastAsiaTheme="minorHAnsi" w:hAnsiTheme="majorHAnsi" w:cstheme="majorHAnsi"/>
                <w:sz w:val="18"/>
                <w:szCs w:val="18"/>
                <w:lang w:val="es-CR" w:eastAsia="en-US"/>
              </w:rPr>
              <w:t>36. La carrera debe contar con una medición y evaluación de las competencias duras y blandas, que sea adecuada, y justa y pertinente a la naturaleza de cada curso y al contenido por evaluar; y que permita dar a los estudiantes retroalimentación sobre los aprendizajes logrados, así como la detección de necesidades de acompañamiento de los estudiantes.</w:t>
            </w:r>
          </w:p>
        </w:tc>
        <w:tc>
          <w:tcPr>
            <w:tcW w:w="421" w:type="dxa"/>
          </w:tcPr>
          <w:p w14:paraId="6A17C68C" w14:textId="77777777" w:rsidR="005446DD" w:rsidRPr="005446DD" w:rsidRDefault="005446DD" w:rsidP="005446DD">
            <w:pPr>
              <w:rPr>
                <w:rFonts w:asciiTheme="majorHAnsi" w:hAnsiTheme="majorHAnsi" w:cstheme="majorHAnsi"/>
                <w:sz w:val="24"/>
                <w:lang w:val="es-419"/>
              </w:rPr>
            </w:pPr>
          </w:p>
        </w:tc>
        <w:tc>
          <w:tcPr>
            <w:tcW w:w="465" w:type="dxa"/>
            <w:gridSpan w:val="2"/>
          </w:tcPr>
          <w:p w14:paraId="2D28DBA7" w14:textId="77777777" w:rsidR="005446DD" w:rsidRPr="005446DD" w:rsidRDefault="005446DD" w:rsidP="005446DD">
            <w:pPr>
              <w:rPr>
                <w:rFonts w:asciiTheme="majorHAnsi" w:hAnsiTheme="majorHAnsi" w:cstheme="majorHAnsi"/>
                <w:sz w:val="24"/>
                <w:lang w:val="es-419"/>
              </w:rPr>
            </w:pPr>
          </w:p>
        </w:tc>
        <w:tc>
          <w:tcPr>
            <w:tcW w:w="465" w:type="dxa"/>
            <w:gridSpan w:val="2"/>
          </w:tcPr>
          <w:p w14:paraId="137F53A3" w14:textId="77777777" w:rsidR="005446DD" w:rsidRPr="005446DD" w:rsidRDefault="005446DD" w:rsidP="005446DD">
            <w:pPr>
              <w:rPr>
                <w:rFonts w:asciiTheme="majorHAnsi" w:hAnsiTheme="majorHAnsi" w:cstheme="majorHAnsi"/>
                <w:sz w:val="24"/>
                <w:lang w:val="es-419"/>
              </w:rPr>
            </w:pPr>
          </w:p>
        </w:tc>
        <w:tc>
          <w:tcPr>
            <w:tcW w:w="2902" w:type="dxa"/>
          </w:tcPr>
          <w:p w14:paraId="16B85003" w14:textId="77777777" w:rsidR="005446DD" w:rsidRPr="005446DD" w:rsidRDefault="005446DD" w:rsidP="005446DD">
            <w:pPr>
              <w:rPr>
                <w:rFonts w:asciiTheme="majorHAnsi" w:hAnsiTheme="majorHAnsi" w:cstheme="majorHAnsi"/>
                <w:sz w:val="24"/>
                <w:lang w:val="es-419"/>
              </w:rPr>
            </w:pPr>
          </w:p>
        </w:tc>
      </w:tr>
      <w:tr w:rsidR="005446DD" w:rsidRPr="005446DD" w14:paraId="55C5F897" w14:textId="77777777" w:rsidTr="00EA3E62">
        <w:tc>
          <w:tcPr>
            <w:tcW w:w="5103" w:type="dxa"/>
          </w:tcPr>
          <w:p w14:paraId="7C096DB5"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37. La carrera o la institución debe ejecutar una estrategia sistemática para indagar el desarrollo de nuevas metodologías de enseñanza y aprendizaje, y compartir el resultado de las indagatorias con el profesorado.</w:t>
            </w:r>
          </w:p>
        </w:tc>
        <w:tc>
          <w:tcPr>
            <w:tcW w:w="421" w:type="dxa"/>
          </w:tcPr>
          <w:p w14:paraId="10C2B091" w14:textId="77777777" w:rsidR="005446DD" w:rsidRPr="005446DD" w:rsidRDefault="005446DD" w:rsidP="005446DD">
            <w:pPr>
              <w:rPr>
                <w:rFonts w:asciiTheme="majorHAnsi" w:hAnsiTheme="majorHAnsi" w:cstheme="majorHAnsi"/>
                <w:sz w:val="24"/>
                <w:lang w:val="es-419"/>
              </w:rPr>
            </w:pPr>
          </w:p>
        </w:tc>
        <w:tc>
          <w:tcPr>
            <w:tcW w:w="465" w:type="dxa"/>
            <w:gridSpan w:val="2"/>
          </w:tcPr>
          <w:p w14:paraId="17FC6F3D" w14:textId="77777777" w:rsidR="005446DD" w:rsidRPr="005446DD" w:rsidRDefault="005446DD" w:rsidP="005446DD">
            <w:pPr>
              <w:rPr>
                <w:rFonts w:asciiTheme="majorHAnsi" w:hAnsiTheme="majorHAnsi" w:cstheme="majorHAnsi"/>
                <w:sz w:val="24"/>
                <w:lang w:val="es-419"/>
              </w:rPr>
            </w:pPr>
          </w:p>
        </w:tc>
        <w:tc>
          <w:tcPr>
            <w:tcW w:w="465" w:type="dxa"/>
            <w:gridSpan w:val="2"/>
          </w:tcPr>
          <w:p w14:paraId="4A44325A" w14:textId="77777777" w:rsidR="005446DD" w:rsidRPr="005446DD" w:rsidRDefault="005446DD" w:rsidP="005446DD">
            <w:pPr>
              <w:rPr>
                <w:rFonts w:asciiTheme="majorHAnsi" w:hAnsiTheme="majorHAnsi" w:cstheme="majorHAnsi"/>
                <w:sz w:val="24"/>
                <w:lang w:val="es-419"/>
              </w:rPr>
            </w:pPr>
          </w:p>
        </w:tc>
        <w:tc>
          <w:tcPr>
            <w:tcW w:w="2902" w:type="dxa"/>
          </w:tcPr>
          <w:p w14:paraId="354C9391" w14:textId="77777777" w:rsidR="005446DD" w:rsidRPr="005446DD" w:rsidRDefault="005446DD" w:rsidP="005446DD">
            <w:pPr>
              <w:rPr>
                <w:rFonts w:asciiTheme="majorHAnsi" w:hAnsiTheme="majorHAnsi" w:cstheme="majorHAnsi"/>
                <w:sz w:val="24"/>
                <w:lang w:val="es-419"/>
              </w:rPr>
            </w:pPr>
          </w:p>
        </w:tc>
      </w:tr>
      <w:tr w:rsidR="005446DD" w:rsidRPr="005446DD" w14:paraId="03EE921E" w14:textId="77777777" w:rsidTr="00EA3E62">
        <w:tc>
          <w:tcPr>
            <w:tcW w:w="5103" w:type="dxa"/>
          </w:tcPr>
          <w:p w14:paraId="26DEADAC"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38. La carrera debe aprovechar al sector empleador para la realización de experiencias prácticas de los estudiantes a lo largo del proceso formativo, mediante actividades tales como visitas, prácticas intermedias o pasantías. Para esto, debe definir un protocolo para la gestión de estas actividades y ofrecer facilidades a los estudiantes para su concreción. El estudiante deberá presentar un informe final sobre las actividades realizadas y recibir retroalimentación del profesor.</w:t>
            </w:r>
          </w:p>
        </w:tc>
        <w:tc>
          <w:tcPr>
            <w:tcW w:w="421" w:type="dxa"/>
          </w:tcPr>
          <w:p w14:paraId="47B959C7" w14:textId="77777777" w:rsidR="005446DD" w:rsidRPr="005446DD" w:rsidRDefault="005446DD" w:rsidP="005446DD">
            <w:pPr>
              <w:rPr>
                <w:rFonts w:asciiTheme="majorHAnsi" w:hAnsiTheme="majorHAnsi" w:cstheme="majorHAnsi"/>
                <w:sz w:val="24"/>
                <w:lang w:val="es-419"/>
              </w:rPr>
            </w:pPr>
          </w:p>
        </w:tc>
        <w:tc>
          <w:tcPr>
            <w:tcW w:w="465" w:type="dxa"/>
            <w:gridSpan w:val="2"/>
          </w:tcPr>
          <w:p w14:paraId="2CB60D46" w14:textId="77777777" w:rsidR="005446DD" w:rsidRPr="005446DD" w:rsidRDefault="005446DD" w:rsidP="005446DD">
            <w:pPr>
              <w:rPr>
                <w:rFonts w:asciiTheme="majorHAnsi" w:hAnsiTheme="majorHAnsi" w:cstheme="majorHAnsi"/>
                <w:sz w:val="24"/>
                <w:lang w:val="es-419"/>
              </w:rPr>
            </w:pPr>
          </w:p>
        </w:tc>
        <w:tc>
          <w:tcPr>
            <w:tcW w:w="465" w:type="dxa"/>
            <w:gridSpan w:val="2"/>
          </w:tcPr>
          <w:p w14:paraId="5F27F212" w14:textId="77777777" w:rsidR="005446DD" w:rsidRPr="005446DD" w:rsidRDefault="005446DD" w:rsidP="005446DD">
            <w:pPr>
              <w:rPr>
                <w:rFonts w:asciiTheme="majorHAnsi" w:hAnsiTheme="majorHAnsi" w:cstheme="majorHAnsi"/>
                <w:sz w:val="24"/>
                <w:lang w:val="es-419"/>
              </w:rPr>
            </w:pPr>
          </w:p>
        </w:tc>
        <w:tc>
          <w:tcPr>
            <w:tcW w:w="2902" w:type="dxa"/>
          </w:tcPr>
          <w:p w14:paraId="1A7E8CDC" w14:textId="77777777" w:rsidR="005446DD" w:rsidRPr="005446DD" w:rsidRDefault="005446DD" w:rsidP="005446DD">
            <w:pPr>
              <w:rPr>
                <w:rFonts w:asciiTheme="majorHAnsi" w:hAnsiTheme="majorHAnsi" w:cstheme="majorHAnsi"/>
                <w:sz w:val="24"/>
                <w:lang w:val="es-419"/>
              </w:rPr>
            </w:pPr>
          </w:p>
        </w:tc>
      </w:tr>
      <w:tr w:rsidR="005446DD" w:rsidRPr="005446DD" w14:paraId="3CBC3709" w14:textId="77777777" w:rsidTr="00EA3E62">
        <w:tc>
          <w:tcPr>
            <w:tcW w:w="5103" w:type="dxa"/>
          </w:tcPr>
          <w:p w14:paraId="7268333B"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39. La carrera debe asegurar la visita (presencial o virtual) de especialistas externos por medio de charlas, demostraciones u otras actividades para facilitar el acercamiento de estudiantes y profesores a nuevos desarrollos en la disciplina.</w:t>
            </w:r>
          </w:p>
        </w:tc>
        <w:tc>
          <w:tcPr>
            <w:tcW w:w="421" w:type="dxa"/>
          </w:tcPr>
          <w:p w14:paraId="22825054" w14:textId="77777777" w:rsidR="005446DD" w:rsidRPr="005446DD" w:rsidRDefault="005446DD" w:rsidP="005446DD">
            <w:pPr>
              <w:rPr>
                <w:rFonts w:asciiTheme="majorHAnsi" w:hAnsiTheme="majorHAnsi" w:cstheme="majorHAnsi"/>
                <w:sz w:val="24"/>
                <w:lang w:val="es-419"/>
              </w:rPr>
            </w:pPr>
          </w:p>
        </w:tc>
        <w:tc>
          <w:tcPr>
            <w:tcW w:w="465" w:type="dxa"/>
            <w:gridSpan w:val="2"/>
          </w:tcPr>
          <w:p w14:paraId="7C505D96" w14:textId="77777777" w:rsidR="005446DD" w:rsidRPr="005446DD" w:rsidRDefault="005446DD" w:rsidP="005446DD">
            <w:pPr>
              <w:rPr>
                <w:rFonts w:asciiTheme="majorHAnsi" w:hAnsiTheme="majorHAnsi" w:cstheme="majorHAnsi"/>
                <w:sz w:val="24"/>
                <w:lang w:val="es-419"/>
              </w:rPr>
            </w:pPr>
          </w:p>
        </w:tc>
        <w:tc>
          <w:tcPr>
            <w:tcW w:w="465" w:type="dxa"/>
            <w:gridSpan w:val="2"/>
          </w:tcPr>
          <w:p w14:paraId="322330BD" w14:textId="77777777" w:rsidR="005446DD" w:rsidRPr="005446DD" w:rsidRDefault="005446DD" w:rsidP="005446DD">
            <w:pPr>
              <w:rPr>
                <w:rFonts w:asciiTheme="majorHAnsi" w:hAnsiTheme="majorHAnsi" w:cstheme="majorHAnsi"/>
                <w:sz w:val="24"/>
                <w:lang w:val="es-419"/>
              </w:rPr>
            </w:pPr>
          </w:p>
        </w:tc>
        <w:tc>
          <w:tcPr>
            <w:tcW w:w="2902" w:type="dxa"/>
          </w:tcPr>
          <w:p w14:paraId="0B119635" w14:textId="77777777" w:rsidR="005446DD" w:rsidRPr="005446DD" w:rsidRDefault="005446DD" w:rsidP="005446DD">
            <w:pPr>
              <w:rPr>
                <w:rFonts w:asciiTheme="majorHAnsi" w:hAnsiTheme="majorHAnsi" w:cstheme="majorHAnsi"/>
                <w:sz w:val="24"/>
                <w:lang w:val="es-419"/>
              </w:rPr>
            </w:pPr>
          </w:p>
        </w:tc>
      </w:tr>
      <w:tr w:rsidR="005446DD" w:rsidRPr="005446DD" w14:paraId="5088C65D" w14:textId="77777777" w:rsidTr="00EA3E62">
        <w:tc>
          <w:tcPr>
            <w:tcW w:w="5103" w:type="dxa"/>
          </w:tcPr>
          <w:p w14:paraId="1B982E90"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40. La carrera debe contar con un número de estudiantes por grupo que permita una adecuada gestión del proceso de enseñanza y aprendizaje.</w:t>
            </w:r>
          </w:p>
        </w:tc>
        <w:tc>
          <w:tcPr>
            <w:tcW w:w="421" w:type="dxa"/>
          </w:tcPr>
          <w:p w14:paraId="383EF912" w14:textId="77777777" w:rsidR="005446DD" w:rsidRPr="005446DD" w:rsidRDefault="005446DD" w:rsidP="005446DD">
            <w:pPr>
              <w:rPr>
                <w:rFonts w:asciiTheme="majorHAnsi" w:hAnsiTheme="majorHAnsi" w:cstheme="majorHAnsi"/>
                <w:sz w:val="24"/>
                <w:lang w:val="es-419"/>
              </w:rPr>
            </w:pPr>
          </w:p>
        </w:tc>
        <w:tc>
          <w:tcPr>
            <w:tcW w:w="465" w:type="dxa"/>
            <w:gridSpan w:val="2"/>
          </w:tcPr>
          <w:p w14:paraId="62E5E833" w14:textId="77777777" w:rsidR="005446DD" w:rsidRPr="005446DD" w:rsidRDefault="005446DD" w:rsidP="005446DD">
            <w:pPr>
              <w:rPr>
                <w:rFonts w:asciiTheme="majorHAnsi" w:hAnsiTheme="majorHAnsi" w:cstheme="majorHAnsi"/>
                <w:sz w:val="24"/>
                <w:lang w:val="es-419"/>
              </w:rPr>
            </w:pPr>
          </w:p>
        </w:tc>
        <w:tc>
          <w:tcPr>
            <w:tcW w:w="465" w:type="dxa"/>
            <w:gridSpan w:val="2"/>
          </w:tcPr>
          <w:p w14:paraId="2909E35E" w14:textId="77777777" w:rsidR="005446DD" w:rsidRPr="005446DD" w:rsidRDefault="005446DD" w:rsidP="005446DD">
            <w:pPr>
              <w:rPr>
                <w:rFonts w:asciiTheme="majorHAnsi" w:hAnsiTheme="majorHAnsi" w:cstheme="majorHAnsi"/>
                <w:sz w:val="24"/>
                <w:lang w:val="es-419"/>
              </w:rPr>
            </w:pPr>
          </w:p>
        </w:tc>
        <w:tc>
          <w:tcPr>
            <w:tcW w:w="2902" w:type="dxa"/>
          </w:tcPr>
          <w:p w14:paraId="7B6443C5" w14:textId="77777777" w:rsidR="005446DD" w:rsidRPr="005446DD" w:rsidRDefault="005446DD" w:rsidP="005446DD">
            <w:pPr>
              <w:rPr>
                <w:rFonts w:asciiTheme="majorHAnsi" w:hAnsiTheme="majorHAnsi" w:cstheme="majorHAnsi"/>
                <w:sz w:val="24"/>
                <w:lang w:val="es-419"/>
              </w:rPr>
            </w:pPr>
          </w:p>
        </w:tc>
      </w:tr>
      <w:tr w:rsidR="005446DD" w:rsidRPr="005446DD" w14:paraId="29AD394E" w14:textId="77777777" w:rsidTr="00EA3E62">
        <w:tc>
          <w:tcPr>
            <w:tcW w:w="5103" w:type="dxa"/>
          </w:tcPr>
          <w:p w14:paraId="2A2EC9E9"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41. La carrera debe ofrecer al estudiantado tiempo de consulta extraclase sobre el contenido de cada curso, y cada profesor debe indicar a los estudiantes el día y la hora de atención, ya sea presencial o virtual.</w:t>
            </w:r>
          </w:p>
        </w:tc>
        <w:tc>
          <w:tcPr>
            <w:tcW w:w="421" w:type="dxa"/>
          </w:tcPr>
          <w:p w14:paraId="6004A73D" w14:textId="77777777" w:rsidR="005446DD" w:rsidRPr="005446DD" w:rsidRDefault="005446DD" w:rsidP="005446DD">
            <w:pPr>
              <w:rPr>
                <w:rFonts w:asciiTheme="majorHAnsi" w:hAnsiTheme="majorHAnsi" w:cstheme="majorHAnsi"/>
                <w:sz w:val="24"/>
                <w:lang w:val="es-419"/>
              </w:rPr>
            </w:pPr>
          </w:p>
        </w:tc>
        <w:tc>
          <w:tcPr>
            <w:tcW w:w="465" w:type="dxa"/>
            <w:gridSpan w:val="2"/>
          </w:tcPr>
          <w:p w14:paraId="2D90C6D2" w14:textId="77777777" w:rsidR="005446DD" w:rsidRPr="005446DD" w:rsidRDefault="005446DD" w:rsidP="005446DD">
            <w:pPr>
              <w:rPr>
                <w:rFonts w:asciiTheme="majorHAnsi" w:hAnsiTheme="majorHAnsi" w:cstheme="majorHAnsi"/>
                <w:sz w:val="24"/>
                <w:lang w:val="es-419"/>
              </w:rPr>
            </w:pPr>
          </w:p>
        </w:tc>
        <w:tc>
          <w:tcPr>
            <w:tcW w:w="465" w:type="dxa"/>
            <w:gridSpan w:val="2"/>
          </w:tcPr>
          <w:p w14:paraId="26284334" w14:textId="77777777" w:rsidR="005446DD" w:rsidRPr="005446DD" w:rsidRDefault="005446DD" w:rsidP="005446DD">
            <w:pPr>
              <w:rPr>
                <w:rFonts w:asciiTheme="majorHAnsi" w:hAnsiTheme="majorHAnsi" w:cstheme="majorHAnsi"/>
                <w:sz w:val="24"/>
                <w:lang w:val="es-419"/>
              </w:rPr>
            </w:pPr>
          </w:p>
        </w:tc>
        <w:tc>
          <w:tcPr>
            <w:tcW w:w="2902" w:type="dxa"/>
          </w:tcPr>
          <w:p w14:paraId="71A6DE5B" w14:textId="77777777" w:rsidR="005446DD" w:rsidRPr="005446DD" w:rsidRDefault="005446DD" w:rsidP="005446DD">
            <w:pPr>
              <w:rPr>
                <w:rFonts w:asciiTheme="majorHAnsi" w:hAnsiTheme="majorHAnsi" w:cstheme="majorHAnsi"/>
                <w:sz w:val="24"/>
                <w:lang w:val="es-419"/>
              </w:rPr>
            </w:pPr>
          </w:p>
        </w:tc>
      </w:tr>
    </w:tbl>
    <w:p w14:paraId="757C1CB4" w14:textId="24B341E0" w:rsidR="004312B1" w:rsidRDefault="004312B1" w:rsidP="0000602F">
      <w:pPr>
        <w:rPr>
          <w:rFonts w:asciiTheme="majorHAnsi" w:hAnsiTheme="majorHAnsi" w:cstheme="majorHAnsi"/>
          <w:sz w:val="24"/>
        </w:rPr>
      </w:pPr>
    </w:p>
    <w:p w14:paraId="0BF2E1EE" w14:textId="77777777" w:rsidR="004312B1" w:rsidRDefault="004312B1">
      <w:pPr>
        <w:spacing w:after="160" w:line="259" w:lineRule="auto"/>
        <w:jc w:val="left"/>
        <w:rPr>
          <w:rFonts w:asciiTheme="majorHAnsi" w:hAnsiTheme="majorHAnsi" w:cstheme="majorHAnsi"/>
          <w:sz w:val="24"/>
        </w:rPr>
      </w:pPr>
      <w:r>
        <w:rPr>
          <w:rFonts w:asciiTheme="majorHAnsi" w:hAnsiTheme="majorHAnsi" w:cstheme="majorHAnsi"/>
          <w:sz w:val="24"/>
        </w:rPr>
        <w:br w:type="page"/>
      </w:r>
    </w:p>
    <w:p w14:paraId="071DFE59" w14:textId="77777777" w:rsidR="0000602F" w:rsidRDefault="0000602F" w:rsidP="0000602F">
      <w:pPr>
        <w:rPr>
          <w:rFonts w:asciiTheme="majorHAnsi" w:hAnsiTheme="majorHAnsi" w:cstheme="majorHAnsi"/>
          <w:sz w:val="24"/>
        </w:rPr>
      </w:pPr>
    </w:p>
    <w:tbl>
      <w:tblPr>
        <w:tblW w:w="5411" w:type="pct"/>
        <w:tblInd w:w="-486"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5"/>
        <w:gridCol w:w="1664"/>
        <w:gridCol w:w="1446"/>
        <w:gridCol w:w="1639"/>
        <w:gridCol w:w="2009"/>
      </w:tblGrid>
      <w:tr w:rsidR="00EF00D2" w:rsidRPr="00EF00D2" w14:paraId="4F9977F0" w14:textId="77777777" w:rsidTr="00EF00D2">
        <w:trPr>
          <w:cantSplit/>
          <w:trHeight w:val="278"/>
        </w:trPr>
        <w:tc>
          <w:tcPr>
            <w:tcW w:w="5000" w:type="pct"/>
            <w:gridSpan w:val="5"/>
            <w:shd w:val="clear" w:color="auto" w:fill="E2EFD9"/>
          </w:tcPr>
          <w:p w14:paraId="68278801" w14:textId="77777777" w:rsidR="00EF00D2" w:rsidRPr="00EF00D2" w:rsidRDefault="00EF00D2" w:rsidP="00EF00D2">
            <w:pPr>
              <w:spacing w:before="60" w:after="60" w:line="240" w:lineRule="auto"/>
              <w:jc w:val="center"/>
              <w:rPr>
                <w:rFonts w:ascii="Calibri Light" w:hAnsi="Calibri Light" w:cs="Calibri Light"/>
                <w:sz w:val="24"/>
              </w:rPr>
            </w:pPr>
            <w:r w:rsidRPr="00EF00D2">
              <w:rPr>
                <w:rFonts w:ascii="Calibri Light" w:hAnsi="Calibri Light" w:cs="Calibri Light"/>
                <w:b/>
                <w:sz w:val="24"/>
              </w:rPr>
              <w:t>Dimensión Proceso Educativo</w:t>
            </w:r>
          </w:p>
        </w:tc>
      </w:tr>
      <w:tr w:rsidR="00EF00D2" w:rsidRPr="00EF00D2" w14:paraId="22227F80" w14:textId="77777777" w:rsidTr="00EF00D2">
        <w:trPr>
          <w:cantSplit/>
          <w:trHeight w:val="350"/>
        </w:trPr>
        <w:tc>
          <w:tcPr>
            <w:tcW w:w="1276" w:type="pct"/>
            <w:vMerge w:val="restart"/>
            <w:shd w:val="clear" w:color="auto" w:fill="E2EFD9"/>
          </w:tcPr>
          <w:p w14:paraId="4D9B0967" w14:textId="77777777" w:rsidR="00EF00D2" w:rsidRPr="00EF00D2" w:rsidRDefault="00EF00D2" w:rsidP="00EF00D2">
            <w:pPr>
              <w:spacing w:before="60" w:after="60" w:line="240" w:lineRule="auto"/>
              <w:jc w:val="center"/>
              <w:rPr>
                <w:rFonts w:ascii="Calibri Light" w:hAnsi="Calibri Light" w:cs="Calibri Light"/>
                <w:b/>
                <w:szCs w:val="22"/>
              </w:rPr>
            </w:pPr>
            <w:r w:rsidRPr="00EF00D2">
              <w:rPr>
                <w:rFonts w:ascii="Calibri Light" w:hAnsi="Calibri Light" w:cs="Calibri Light"/>
                <w:b/>
                <w:szCs w:val="22"/>
              </w:rPr>
              <w:t>COMPONENTE</w:t>
            </w:r>
          </w:p>
        </w:tc>
        <w:tc>
          <w:tcPr>
            <w:tcW w:w="917" w:type="pct"/>
            <w:vMerge w:val="restart"/>
            <w:shd w:val="clear" w:color="auto" w:fill="E2EFD9"/>
          </w:tcPr>
          <w:p w14:paraId="4FC49EBE" w14:textId="77777777" w:rsidR="00EF00D2" w:rsidRPr="00EF00D2" w:rsidRDefault="00EF00D2" w:rsidP="00EF00D2">
            <w:pPr>
              <w:spacing w:before="60" w:after="60" w:line="240" w:lineRule="auto"/>
              <w:jc w:val="center"/>
              <w:rPr>
                <w:rFonts w:ascii="Calibri Light" w:hAnsi="Calibri Light" w:cs="Calibri Light"/>
                <w:b/>
                <w:szCs w:val="22"/>
              </w:rPr>
            </w:pPr>
            <w:r w:rsidRPr="00EF00D2">
              <w:rPr>
                <w:rFonts w:ascii="Calibri Light" w:hAnsi="Calibri Light" w:cs="Calibri Light"/>
                <w:b/>
                <w:szCs w:val="22"/>
              </w:rPr>
              <w:t>FORTALEZAS</w:t>
            </w:r>
          </w:p>
        </w:tc>
        <w:tc>
          <w:tcPr>
            <w:tcW w:w="797" w:type="pct"/>
            <w:vMerge w:val="restart"/>
            <w:shd w:val="clear" w:color="auto" w:fill="E2EFD9"/>
          </w:tcPr>
          <w:p w14:paraId="450AAF32" w14:textId="77777777" w:rsidR="00EF00D2" w:rsidRPr="00EF00D2" w:rsidRDefault="00EF00D2" w:rsidP="00EF00D2">
            <w:pPr>
              <w:spacing w:before="60" w:after="60" w:line="240" w:lineRule="auto"/>
              <w:jc w:val="center"/>
              <w:rPr>
                <w:rFonts w:ascii="Calibri Light" w:hAnsi="Calibri Light" w:cs="Calibri Light"/>
                <w:b/>
                <w:szCs w:val="22"/>
              </w:rPr>
            </w:pPr>
            <w:r w:rsidRPr="00EF00D2">
              <w:rPr>
                <w:rFonts w:ascii="Calibri Light" w:hAnsi="Calibri Light" w:cs="Calibri Light"/>
                <w:b/>
                <w:szCs w:val="22"/>
              </w:rPr>
              <w:t>DEBILIDADES</w:t>
            </w:r>
          </w:p>
        </w:tc>
        <w:tc>
          <w:tcPr>
            <w:tcW w:w="2010" w:type="pct"/>
            <w:gridSpan w:val="2"/>
            <w:tcBorders>
              <w:bottom w:val="single" w:sz="4" w:space="0" w:color="auto"/>
            </w:tcBorders>
            <w:shd w:val="clear" w:color="auto" w:fill="E2EFD9"/>
          </w:tcPr>
          <w:p w14:paraId="45EFF8A4" w14:textId="77777777" w:rsidR="00EF00D2" w:rsidRPr="00EF00D2" w:rsidRDefault="00EF00D2" w:rsidP="00EF00D2">
            <w:pPr>
              <w:spacing w:before="60" w:after="60" w:line="240" w:lineRule="auto"/>
              <w:jc w:val="center"/>
              <w:rPr>
                <w:rFonts w:ascii="Calibri Light" w:hAnsi="Calibri Light" w:cs="Calibri Light"/>
                <w:szCs w:val="22"/>
              </w:rPr>
            </w:pPr>
            <w:r w:rsidRPr="00EF00D2">
              <w:rPr>
                <w:rFonts w:ascii="Calibri Light" w:hAnsi="Calibri Light" w:cs="Calibri Light"/>
                <w:b/>
                <w:szCs w:val="22"/>
              </w:rPr>
              <w:t>RECOMENDACIONES PARA LA MEJORA</w:t>
            </w:r>
          </w:p>
        </w:tc>
      </w:tr>
      <w:tr w:rsidR="00EF00D2" w:rsidRPr="00EF00D2" w14:paraId="58DB0AB0" w14:textId="77777777" w:rsidTr="00EF00D2">
        <w:trPr>
          <w:cantSplit/>
          <w:trHeight w:val="1020"/>
        </w:trPr>
        <w:tc>
          <w:tcPr>
            <w:tcW w:w="1276" w:type="pct"/>
            <w:vMerge/>
            <w:shd w:val="clear" w:color="auto" w:fill="E2EFD9"/>
          </w:tcPr>
          <w:p w14:paraId="208215C3" w14:textId="77777777" w:rsidR="00EF00D2" w:rsidRPr="00EF00D2" w:rsidRDefault="00EF00D2" w:rsidP="00EF00D2">
            <w:pPr>
              <w:spacing w:before="60" w:after="60" w:line="240" w:lineRule="auto"/>
              <w:jc w:val="center"/>
              <w:rPr>
                <w:rFonts w:ascii="Calibri Light" w:hAnsi="Calibri Light" w:cs="Calibri Light"/>
                <w:b/>
                <w:szCs w:val="22"/>
              </w:rPr>
            </w:pPr>
          </w:p>
        </w:tc>
        <w:tc>
          <w:tcPr>
            <w:tcW w:w="917" w:type="pct"/>
            <w:vMerge/>
            <w:shd w:val="clear" w:color="auto" w:fill="E2EFD9"/>
          </w:tcPr>
          <w:p w14:paraId="39899F86" w14:textId="77777777" w:rsidR="00EF00D2" w:rsidRPr="00EF00D2" w:rsidRDefault="00EF00D2" w:rsidP="00EF00D2">
            <w:pPr>
              <w:spacing w:before="60" w:after="60" w:line="240" w:lineRule="auto"/>
              <w:jc w:val="center"/>
              <w:rPr>
                <w:rFonts w:ascii="Calibri Light" w:hAnsi="Calibri Light" w:cs="Calibri Light"/>
                <w:b/>
                <w:szCs w:val="22"/>
              </w:rPr>
            </w:pPr>
          </w:p>
        </w:tc>
        <w:tc>
          <w:tcPr>
            <w:tcW w:w="797" w:type="pct"/>
            <w:vMerge/>
            <w:shd w:val="clear" w:color="auto" w:fill="E2EFD9"/>
          </w:tcPr>
          <w:p w14:paraId="6FB9AEAB" w14:textId="77777777" w:rsidR="00EF00D2" w:rsidRPr="00EF00D2" w:rsidRDefault="00EF00D2" w:rsidP="00EF00D2">
            <w:pPr>
              <w:spacing w:before="60" w:after="60" w:line="240" w:lineRule="auto"/>
              <w:jc w:val="center"/>
              <w:rPr>
                <w:rFonts w:ascii="Calibri Light" w:hAnsi="Calibri Light" w:cs="Calibri Light"/>
                <w:b/>
                <w:szCs w:val="22"/>
              </w:rPr>
            </w:pPr>
          </w:p>
        </w:tc>
        <w:tc>
          <w:tcPr>
            <w:tcW w:w="903" w:type="pct"/>
            <w:tcBorders>
              <w:top w:val="single" w:sz="4" w:space="0" w:color="auto"/>
              <w:right w:val="single" w:sz="4" w:space="0" w:color="auto"/>
            </w:tcBorders>
            <w:shd w:val="clear" w:color="auto" w:fill="E2EFD9"/>
          </w:tcPr>
          <w:p w14:paraId="416ED1E7" w14:textId="77777777" w:rsidR="00EF00D2" w:rsidRPr="00EF00D2" w:rsidRDefault="00EF00D2" w:rsidP="00EF00D2">
            <w:pPr>
              <w:spacing w:before="60" w:after="60" w:line="240" w:lineRule="auto"/>
              <w:jc w:val="center"/>
              <w:rPr>
                <w:rFonts w:ascii="Calibri Light" w:hAnsi="Calibri Light" w:cs="Calibri Light"/>
                <w:b/>
                <w:szCs w:val="22"/>
              </w:rPr>
            </w:pPr>
            <w:r w:rsidRPr="00EF00D2">
              <w:rPr>
                <w:rFonts w:ascii="Calibri Light" w:hAnsi="Calibri Light" w:cs="Calibri Light"/>
                <w:b/>
                <w:szCs w:val="22"/>
              </w:rPr>
              <w:t>Recomendación</w:t>
            </w:r>
          </w:p>
          <w:p w14:paraId="53776774" w14:textId="77777777" w:rsidR="00EF00D2" w:rsidRPr="00EF00D2" w:rsidRDefault="00EF00D2" w:rsidP="00EF00D2">
            <w:pPr>
              <w:spacing w:before="60" w:after="60" w:line="240" w:lineRule="auto"/>
              <w:jc w:val="center"/>
              <w:rPr>
                <w:rFonts w:ascii="Calibri Light" w:hAnsi="Calibri Light" w:cs="Calibri Light"/>
                <w:b/>
                <w:szCs w:val="22"/>
              </w:rPr>
            </w:pPr>
          </w:p>
          <w:p w14:paraId="26C8B37F" w14:textId="77777777" w:rsidR="00EF00D2" w:rsidRPr="00EF00D2" w:rsidRDefault="00EF00D2" w:rsidP="00EF00D2">
            <w:pPr>
              <w:spacing w:before="60" w:after="60" w:line="240" w:lineRule="auto"/>
              <w:jc w:val="center"/>
              <w:rPr>
                <w:rFonts w:ascii="Calibri Light" w:hAnsi="Calibri Light" w:cs="Calibri Light"/>
                <w:b/>
                <w:szCs w:val="22"/>
              </w:rPr>
            </w:pPr>
          </w:p>
        </w:tc>
        <w:tc>
          <w:tcPr>
            <w:tcW w:w="1107" w:type="pct"/>
            <w:tcBorders>
              <w:top w:val="single" w:sz="4" w:space="0" w:color="auto"/>
              <w:left w:val="single" w:sz="4" w:space="0" w:color="auto"/>
            </w:tcBorders>
            <w:shd w:val="clear" w:color="auto" w:fill="E2EFD9"/>
          </w:tcPr>
          <w:p w14:paraId="7C9AC741" w14:textId="2CD6A55A" w:rsidR="00EF00D2" w:rsidRPr="00EF00D2" w:rsidRDefault="00EF00D2" w:rsidP="00EF00D2">
            <w:pPr>
              <w:spacing w:before="60" w:after="60" w:line="240" w:lineRule="auto"/>
              <w:jc w:val="left"/>
              <w:rPr>
                <w:rFonts w:ascii="Calibri Light" w:hAnsi="Calibri Light" w:cs="Calibri Light"/>
                <w:b/>
                <w:szCs w:val="22"/>
              </w:rPr>
            </w:pPr>
            <w:r w:rsidRPr="00EF00D2">
              <w:rPr>
                <w:rFonts w:ascii="Calibri Light" w:hAnsi="Calibri Light" w:cs="Calibri Light"/>
                <w:b/>
                <w:szCs w:val="22"/>
              </w:rPr>
              <w:t xml:space="preserve">Criterio (s) </w:t>
            </w:r>
            <w:r w:rsidRPr="00EF00D2">
              <w:rPr>
                <w:rFonts w:ascii="Calibri Light" w:hAnsi="Calibri Light" w:cs="Calibri Light"/>
                <w:b/>
                <w:szCs w:val="22"/>
              </w:rPr>
              <w:br/>
              <w:t>Asociado (s)</w:t>
            </w:r>
          </w:p>
        </w:tc>
      </w:tr>
      <w:tr w:rsidR="00EF00D2" w:rsidRPr="00EF00D2" w14:paraId="75FC7884" w14:textId="77777777" w:rsidTr="00EF00D2">
        <w:trPr>
          <w:cantSplit/>
          <w:trHeight w:val="278"/>
        </w:trPr>
        <w:tc>
          <w:tcPr>
            <w:tcW w:w="1276" w:type="pct"/>
            <w:shd w:val="clear" w:color="auto" w:fill="auto"/>
          </w:tcPr>
          <w:p w14:paraId="6635E85D" w14:textId="33F886DB" w:rsidR="00EF00D2" w:rsidRPr="00EF00D2" w:rsidRDefault="00EF00D2" w:rsidP="00EF00D2">
            <w:pPr>
              <w:spacing w:before="60" w:after="60" w:line="240" w:lineRule="auto"/>
              <w:jc w:val="center"/>
              <w:rPr>
                <w:rFonts w:ascii="Calibri Light" w:hAnsi="Calibri Light" w:cs="Calibri Light"/>
                <w:szCs w:val="22"/>
              </w:rPr>
            </w:pPr>
            <w:r>
              <w:rPr>
                <w:rFonts w:ascii="Calibri Light" w:hAnsi="Calibri Light" w:cs="Calibri Light"/>
                <w:b/>
                <w:szCs w:val="22"/>
              </w:rPr>
              <w:t>Metodología de enseñan</w:t>
            </w:r>
            <w:r w:rsidR="00103F7B">
              <w:rPr>
                <w:rFonts w:ascii="Calibri Light" w:hAnsi="Calibri Light" w:cs="Calibri Light"/>
                <w:b/>
                <w:szCs w:val="22"/>
              </w:rPr>
              <w:t>za y aprendizaje</w:t>
            </w:r>
          </w:p>
        </w:tc>
        <w:tc>
          <w:tcPr>
            <w:tcW w:w="917" w:type="pct"/>
            <w:shd w:val="clear" w:color="auto" w:fill="auto"/>
          </w:tcPr>
          <w:p w14:paraId="3D201D3D" w14:textId="77777777" w:rsidR="00EF00D2" w:rsidRPr="00EF00D2" w:rsidRDefault="00EF00D2" w:rsidP="00EF00D2">
            <w:pPr>
              <w:spacing w:before="60" w:after="60" w:line="240" w:lineRule="auto"/>
              <w:jc w:val="center"/>
              <w:rPr>
                <w:rFonts w:ascii="Calibri Light" w:hAnsi="Calibri Light" w:cs="Calibri Light"/>
                <w:szCs w:val="22"/>
              </w:rPr>
            </w:pPr>
          </w:p>
        </w:tc>
        <w:tc>
          <w:tcPr>
            <w:tcW w:w="797" w:type="pct"/>
            <w:shd w:val="clear" w:color="auto" w:fill="auto"/>
          </w:tcPr>
          <w:p w14:paraId="140E84C1" w14:textId="77777777" w:rsidR="00EF00D2" w:rsidRPr="00EF00D2" w:rsidRDefault="00EF00D2" w:rsidP="00EF00D2">
            <w:pPr>
              <w:spacing w:before="60" w:after="60" w:line="240" w:lineRule="auto"/>
              <w:jc w:val="center"/>
              <w:rPr>
                <w:rFonts w:ascii="Calibri Light" w:hAnsi="Calibri Light" w:cs="Calibri Light"/>
                <w:szCs w:val="22"/>
              </w:rPr>
            </w:pPr>
          </w:p>
        </w:tc>
        <w:tc>
          <w:tcPr>
            <w:tcW w:w="903" w:type="pct"/>
            <w:tcBorders>
              <w:right w:val="single" w:sz="4" w:space="0" w:color="auto"/>
            </w:tcBorders>
            <w:shd w:val="clear" w:color="auto" w:fill="auto"/>
          </w:tcPr>
          <w:p w14:paraId="0C07A08E" w14:textId="77777777" w:rsidR="00EF00D2" w:rsidRPr="00EF00D2" w:rsidRDefault="00EF00D2" w:rsidP="00EF00D2">
            <w:pPr>
              <w:spacing w:before="60" w:after="60" w:line="240" w:lineRule="auto"/>
              <w:jc w:val="center"/>
              <w:rPr>
                <w:rFonts w:ascii="Calibri Light" w:hAnsi="Calibri Light" w:cs="Calibri Light"/>
                <w:szCs w:val="22"/>
              </w:rPr>
            </w:pPr>
          </w:p>
        </w:tc>
        <w:tc>
          <w:tcPr>
            <w:tcW w:w="1107" w:type="pct"/>
            <w:tcBorders>
              <w:left w:val="single" w:sz="4" w:space="0" w:color="auto"/>
            </w:tcBorders>
            <w:shd w:val="clear" w:color="auto" w:fill="auto"/>
          </w:tcPr>
          <w:p w14:paraId="1BA72328" w14:textId="77777777" w:rsidR="00EF00D2" w:rsidRPr="00EF00D2" w:rsidRDefault="00EF00D2" w:rsidP="00EF00D2">
            <w:pPr>
              <w:spacing w:before="60" w:after="60" w:line="240" w:lineRule="auto"/>
              <w:jc w:val="center"/>
              <w:rPr>
                <w:rFonts w:ascii="Calibri Light" w:hAnsi="Calibri Light" w:cs="Calibri Light"/>
                <w:szCs w:val="22"/>
              </w:rPr>
            </w:pPr>
          </w:p>
        </w:tc>
      </w:tr>
    </w:tbl>
    <w:p w14:paraId="3A323CEE" w14:textId="77777777" w:rsidR="004312B1" w:rsidRDefault="004312B1" w:rsidP="00103F7B">
      <w:pPr>
        <w:ind w:left="-567"/>
        <w:jc w:val="left"/>
        <w:rPr>
          <w:rFonts w:ascii="Calibri Light" w:hAnsi="Calibri Light" w:cs="Calibri Light"/>
          <w:b/>
          <w:sz w:val="24"/>
        </w:rPr>
      </w:pPr>
    </w:p>
    <w:p w14:paraId="3963FEC9" w14:textId="77777777" w:rsidR="004312B1" w:rsidRDefault="004312B1" w:rsidP="00103F7B">
      <w:pPr>
        <w:ind w:left="-567"/>
        <w:jc w:val="left"/>
        <w:rPr>
          <w:rFonts w:ascii="Calibri Light" w:hAnsi="Calibri Light" w:cs="Calibri Light"/>
          <w:b/>
          <w:sz w:val="24"/>
        </w:rPr>
      </w:pPr>
    </w:p>
    <w:p w14:paraId="5B387DFC" w14:textId="34584536" w:rsidR="005446DD" w:rsidRDefault="005446DD" w:rsidP="00103F7B">
      <w:pPr>
        <w:ind w:left="-567"/>
        <w:jc w:val="left"/>
        <w:rPr>
          <w:rFonts w:ascii="Calibri Light" w:hAnsi="Calibri Light" w:cs="Calibri Light"/>
          <w:b/>
          <w:sz w:val="24"/>
        </w:rPr>
      </w:pPr>
      <w:r>
        <w:rPr>
          <w:rFonts w:ascii="Calibri Light" w:hAnsi="Calibri Light" w:cs="Calibri Light"/>
          <w:b/>
          <w:sz w:val="24"/>
        </w:rPr>
        <w:t>Componente 3.2. Gestión de la carrera y soporte institucional</w:t>
      </w:r>
    </w:p>
    <w:tbl>
      <w:tblPr>
        <w:tblStyle w:val="Tablaconcuadrcula"/>
        <w:tblW w:w="9356" w:type="dxa"/>
        <w:tblInd w:w="-572" w:type="dxa"/>
        <w:tblLook w:val="04A0" w:firstRow="1" w:lastRow="0" w:firstColumn="1" w:lastColumn="0" w:noHBand="0" w:noVBand="1"/>
      </w:tblPr>
      <w:tblGrid>
        <w:gridCol w:w="5103"/>
        <w:gridCol w:w="421"/>
        <w:gridCol w:w="29"/>
        <w:gridCol w:w="436"/>
        <w:gridCol w:w="14"/>
        <w:gridCol w:w="451"/>
        <w:gridCol w:w="2902"/>
      </w:tblGrid>
      <w:tr w:rsidR="005446DD" w:rsidRPr="005446DD" w14:paraId="2C35E52F" w14:textId="77777777" w:rsidTr="00EA3E62">
        <w:trPr>
          <w:tblHeader/>
        </w:trPr>
        <w:tc>
          <w:tcPr>
            <w:tcW w:w="5103" w:type="dxa"/>
            <w:vMerge w:val="restart"/>
            <w:shd w:val="clear" w:color="auto" w:fill="BFBFBF" w:themeFill="background1" w:themeFillShade="BF"/>
          </w:tcPr>
          <w:p w14:paraId="2C131AA7" w14:textId="77777777" w:rsidR="005446DD" w:rsidRPr="005446DD" w:rsidRDefault="005446DD"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BFBFBF" w:themeFill="background1" w:themeFillShade="BF"/>
          </w:tcPr>
          <w:p w14:paraId="73F241F2" w14:textId="77777777" w:rsidR="005446DD" w:rsidRPr="005446DD" w:rsidRDefault="005446DD"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BFBFBF" w:themeFill="background1" w:themeFillShade="BF"/>
          </w:tcPr>
          <w:p w14:paraId="2FD8D37B" w14:textId="77777777" w:rsidR="005446DD" w:rsidRPr="005446DD" w:rsidRDefault="005446DD"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06FA8368" w14:textId="77777777" w:rsidTr="00EA3E62">
        <w:trPr>
          <w:tblHeader/>
        </w:trPr>
        <w:tc>
          <w:tcPr>
            <w:tcW w:w="5103" w:type="dxa"/>
            <w:vMerge/>
            <w:shd w:val="clear" w:color="auto" w:fill="BFBFBF" w:themeFill="background1" w:themeFillShade="BF"/>
          </w:tcPr>
          <w:p w14:paraId="28E8038D" w14:textId="77777777" w:rsidR="005446DD" w:rsidRPr="005446DD" w:rsidRDefault="005446DD" w:rsidP="005446DD">
            <w:pPr>
              <w:jc w:val="center"/>
              <w:rPr>
                <w:rFonts w:asciiTheme="majorHAnsi" w:hAnsiTheme="majorHAnsi" w:cstheme="majorHAnsi"/>
                <w:b/>
                <w:bCs/>
                <w:szCs w:val="22"/>
                <w:lang w:val="es-419"/>
              </w:rPr>
            </w:pPr>
          </w:p>
        </w:tc>
        <w:tc>
          <w:tcPr>
            <w:tcW w:w="450" w:type="dxa"/>
            <w:gridSpan w:val="2"/>
            <w:shd w:val="clear" w:color="auto" w:fill="BFBFBF" w:themeFill="background1" w:themeFillShade="BF"/>
          </w:tcPr>
          <w:p w14:paraId="010A66E2" w14:textId="6BE40166"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BFBFBF" w:themeFill="background1" w:themeFillShade="BF"/>
          </w:tcPr>
          <w:p w14:paraId="0719A13B" w14:textId="2516A50F"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BFBFBF" w:themeFill="background1" w:themeFillShade="BF"/>
          </w:tcPr>
          <w:p w14:paraId="67DCEFD1" w14:textId="70C705CA"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BFBFBF" w:themeFill="background1" w:themeFillShade="BF"/>
          </w:tcPr>
          <w:p w14:paraId="21E91C97" w14:textId="77777777" w:rsidR="005446DD" w:rsidRPr="005446DD" w:rsidRDefault="005446DD" w:rsidP="005446DD">
            <w:pPr>
              <w:jc w:val="center"/>
              <w:rPr>
                <w:rFonts w:asciiTheme="majorHAnsi" w:hAnsiTheme="majorHAnsi" w:cstheme="majorHAnsi"/>
                <w:b/>
                <w:bCs/>
                <w:szCs w:val="22"/>
                <w:lang w:val="es-419"/>
              </w:rPr>
            </w:pPr>
          </w:p>
        </w:tc>
      </w:tr>
      <w:tr w:rsidR="005446DD" w:rsidRPr="005446DD" w14:paraId="2F22B705" w14:textId="77777777" w:rsidTr="00EA3E62">
        <w:tc>
          <w:tcPr>
            <w:tcW w:w="5103" w:type="dxa"/>
          </w:tcPr>
          <w:p w14:paraId="2AA60B33"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lang w:val="es-419"/>
              </w:rPr>
            </w:pPr>
            <w:r w:rsidRPr="00EA3E62">
              <w:rPr>
                <w:rFonts w:asciiTheme="majorHAnsi" w:eastAsiaTheme="minorHAnsi" w:hAnsiTheme="majorHAnsi" w:cstheme="majorHAnsi"/>
                <w:sz w:val="18"/>
                <w:szCs w:val="18"/>
                <w:lang w:val="es-CR" w:eastAsia="en-US"/>
              </w:rPr>
              <w:t>42. La institución debe contar con una estructura organizativa suficiente y pertinente que apoye el proceso de enseñanza y aprendizaje en la carrera.</w:t>
            </w:r>
          </w:p>
        </w:tc>
        <w:tc>
          <w:tcPr>
            <w:tcW w:w="421" w:type="dxa"/>
          </w:tcPr>
          <w:p w14:paraId="3F08762C" w14:textId="0A32D40E" w:rsidR="005446DD" w:rsidRPr="005446DD" w:rsidRDefault="005446DD" w:rsidP="005446DD">
            <w:pPr>
              <w:rPr>
                <w:rFonts w:asciiTheme="majorHAnsi" w:hAnsiTheme="majorHAnsi" w:cstheme="majorHAnsi"/>
                <w:sz w:val="24"/>
                <w:lang w:val="es-419"/>
              </w:rPr>
            </w:pPr>
          </w:p>
        </w:tc>
        <w:tc>
          <w:tcPr>
            <w:tcW w:w="465" w:type="dxa"/>
            <w:gridSpan w:val="2"/>
          </w:tcPr>
          <w:p w14:paraId="42AA5D3C" w14:textId="11191477" w:rsidR="005446DD" w:rsidRPr="005446DD" w:rsidRDefault="005446DD" w:rsidP="005446DD">
            <w:pPr>
              <w:rPr>
                <w:rFonts w:asciiTheme="majorHAnsi" w:hAnsiTheme="majorHAnsi" w:cstheme="majorHAnsi"/>
                <w:sz w:val="24"/>
                <w:lang w:val="es-419"/>
              </w:rPr>
            </w:pPr>
          </w:p>
        </w:tc>
        <w:tc>
          <w:tcPr>
            <w:tcW w:w="465" w:type="dxa"/>
            <w:gridSpan w:val="2"/>
          </w:tcPr>
          <w:p w14:paraId="1CC7AC2D" w14:textId="09F82E68" w:rsidR="005446DD" w:rsidRPr="005446DD" w:rsidRDefault="005446DD" w:rsidP="005446DD">
            <w:pPr>
              <w:rPr>
                <w:rFonts w:asciiTheme="majorHAnsi" w:hAnsiTheme="majorHAnsi" w:cstheme="majorHAnsi"/>
                <w:sz w:val="24"/>
                <w:lang w:val="es-419"/>
              </w:rPr>
            </w:pPr>
          </w:p>
        </w:tc>
        <w:tc>
          <w:tcPr>
            <w:tcW w:w="2902" w:type="dxa"/>
          </w:tcPr>
          <w:p w14:paraId="33250AF9" w14:textId="77777777" w:rsidR="005446DD" w:rsidRPr="005446DD" w:rsidRDefault="005446DD" w:rsidP="005446DD">
            <w:pPr>
              <w:rPr>
                <w:rFonts w:asciiTheme="majorHAnsi" w:hAnsiTheme="majorHAnsi" w:cstheme="majorHAnsi"/>
                <w:sz w:val="24"/>
                <w:lang w:val="es-419"/>
              </w:rPr>
            </w:pPr>
          </w:p>
        </w:tc>
      </w:tr>
      <w:tr w:rsidR="005446DD" w:rsidRPr="005446DD" w14:paraId="34AD8FCD" w14:textId="77777777" w:rsidTr="00EA3E62">
        <w:tc>
          <w:tcPr>
            <w:tcW w:w="5103" w:type="dxa"/>
          </w:tcPr>
          <w:p w14:paraId="61D3F602"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lang w:val="es-419"/>
              </w:rPr>
            </w:pPr>
            <w:r w:rsidRPr="00EA3E62">
              <w:rPr>
                <w:rFonts w:asciiTheme="majorHAnsi" w:eastAsiaTheme="minorHAnsi" w:hAnsiTheme="majorHAnsi" w:cstheme="majorHAnsi"/>
                <w:sz w:val="18"/>
                <w:szCs w:val="18"/>
                <w:lang w:val="es-CR" w:eastAsia="en-US"/>
              </w:rPr>
              <w:t>43. La carrera debe contar con una definición clara de su propia estructura organizativa y de funcionamiento, así como de la relación de esta estructura con otras instancias de la institución. Esta estructura debe estar siendo aplicada por la carrera.</w:t>
            </w:r>
          </w:p>
        </w:tc>
        <w:tc>
          <w:tcPr>
            <w:tcW w:w="421" w:type="dxa"/>
          </w:tcPr>
          <w:p w14:paraId="1B91979A" w14:textId="77777777" w:rsidR="005446DD" w:rsidRPr="005446DD" w:rsidRDefault="005446DD" w:rsidP="005446DD">
            <w:pPr>
              <w:rPr>
                <w:rFonts w:asciiTheme="majorHAnsi" w:hAnsiTheme="majorHAnsi" w:cstheme="majorHAnsi"/>
                <w:sz w:val="24"/>
                <w:lang w:val="es-419"/>
              </w:rPr>
            </w:pPr>
          </w:p>
        </w:tc>
        <w:tc>
          <w:tcPr>
            <w:tcW w:w="465" w:type="dxa"/>
            <w:gridSpan w:val="2"/>
          </w:tcPr>
          <w:p w14:paraId="3B719F80" w14:textId="77777777" w:rsidR="005446DD" w:rsidRPr="005446DD" w:rsidRDefault="005446DD" w:rsidP="005446DD">
            <w:pPr>
              <w:rPr>
                <w:rFonts w:asciiTheme="majorHAnsi" w:hAnsiTheme="majorHAnsi" w:cstheme="majorHAnsi"/>
                <w:sz w:val="24"/>
                <w:lang w:val="es-419"/>
              </w:rPr>
            </w:pPr>
          </w:p>
        </w:tc>
        <w:tc>
          <w:tcPr>
            <w:tcW w:w="465" w:type="dxa"/>
            <w:gridSpan w:val="2"/>
          </w:tcPr>
          <w:p w14:paraId="1100BFF4" w14:textId="77777777" w:rsidR="005446DD" w:rsidRPr="005446DD" w:rsidRDefault="005446DD" w:rsidP="005446DD">
            <w:pPr>
              <w:rPr>
                <w:rFonts w:asciiTheme="majorHAnsi" w:hAnsiTheme="majorHAnsi" w:cstheme="majorHAnsi"/>
                <w:sz w:val="24"/>
                <w:lang w:val="es-419"/>
              </w:rPr>
            </w:pPr>
          </w:p>
        </w:tc>
        <w:tc>
          <w:tcPr>
            <w:tcW w:w="2902" w:type="dxa"/>
          </w:tcPr>
          <w:p w14:paraId="64D0ADEF" w14:textId="77777777" w:rsidR="005446DD" w:rsidRPr="005446DD" w:rsidRDefault="005446DD" w:rsidP="005446DD">
            <w:pPr>
              <w:rPr>
                <w:rFonts w:asciiTheme="majorHAnsi" w:hAnsiTheme="majorHAnsi" w:cstheme="majorHAnsi"/>
                <w:sz w:val="24"/>
                <w:lang w:val="es-419"/>
              </w:rPr>
            </w:pPr>
          </w:p>
        </w:tc>
      </w:tr>
      <w:tr w:rsidR="005446DD" w:rsidRPr="005446DD" w14:paraId="2D6F6AE5" w14:textId="77777777" w:rsidTr="00EA3E62">
        <w:tc>
          <w:tcPr>
            <w:tcW w:w="5103" w:type="dxa"/>
          </w:tcPr>
          <w:p w14:paraId="01728D7C"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lang w:val="es-419"/>
              </w:rPr>
            </w:pPr>
            <w:r w:rsidRPr="00EA3E62">
              <w:rPr>
                <w:rFonts w:asciiTheme="majorHAnsi" w:eastAsiaTheme="minorHAnsi" w:hAnsiTheme="majorHAnsi" w:cstheme="majorHAnsi"/>
                <w:sz w:val="18"/>
                <w:szCs w:val="18"/>
                <w:lang w:val="es-CR" w:eastAsia="en-US"/>
              </w:rPr>
              <w:t>44. La carrera debe contar con un coordinador con conocimientos adecuados para gestionar la carrera y que disponga del tiempo requerido para tal fin.</w:t>
            </w:r>
          </w:p>
        </w:tc>
        <w:tc>
          <w:tcPr>
            <w:tcW w:w="421" w:type="dxa"/>
          </w:tcPr>
          <w:p w14:paraId="22AA71A4" w14:textId="77777777" w:rsidR="005446DD" w:rsidRPr="005446DD" w:rsidRDefault="005446DD" w:rsidP="005446DD">
            <w:pPr>
              <w:rPr>
                <w:rFonts w:asciiTheme="majorHAnsi" w:hAnsiTheme="majorHAnsi" w:cstheme="majorHAnsi"/>
                <w:sz w:val="24"/>
                <w:lang w:val="es-419"/>
              </w:rPr>
            </w:pPr>
          </w:p>
        </w:tc>
        <w:tc>
          <w:tcPr>
            <w:tcW w:w="465" w:type="dxa"/>
            <w:gridSpan w:val="2"/>
          </w:tcPr>
          <w:p w14:paraId="7FD65EC4" w14:textId="77777777" w:rsidR="005446DD" w:rsidRPr="005446DD" w:rsidRDefault="005446DD" w:rsidP="005446DD">
            <w:pPr>
              <w:rPr>
                <w:rFonts w:asciiTheme="majorHAnsi" w:hAnsiTheme="majorHAnsi" w:cstheme="majorHAnsi"/>
                <w:sz w:val="24"/>
                <w:lang w:val="es-419"/>
              </w:rPr>
            </w:pPr>
          </w:p>
        </w:tc>
        <w:tc>
          <w:tcPr>
            <w:tcW w:w="465" w:type="dxa"/>
            <w:gridSpan w:val="2"/>
          </w:tcPr>
          <w:p w14:paraId="5DFE87C4" w14:textId="77777777" w:rsidR="005446DD" w:rsidRPr="005446DD" w:rsidRDefault="005446DD" w:rsidP="005446DD">
            <w:pPr>
              <w:rPr>
                <w:rFonts w:asciiTheme="majorHAnsi" w:hAnsiTheme="majorHAnsi" w:cstheme="majorHAnsi"/>
                <w:sz w:val="24"/>
                <w:lang w:val="es-419"/>
              </w:rPr>
            </w:pPr>
          </w:p>
        </w:tc>
        <w:tc>
          <w:tcPr>
            <w:tcW w:w="2902" w:type="dxa"/>
          </w:tcPr>
          <w:p w14:paraId="08AB447F" w14:textId="77777777" w:rsidR="005446DD" w:rsidRPr="005446DD" w:rsidRDefault="005446DD" w:rsidP="005446DD">
            <w:pPr>
              <w:rPr>
                <w:rFonts w:asciiTheme="majorHAnsi" w:hAnsiTheme="majorHAnsi" w:cstheme="majorHAnsi"/>
                <w:sz w:val="24"/>
                <w:lang w:val="es-419"/>
              </w:rPr>
            </w:pPr>
          </w:p>
        </w:tc>
      </w:tr>
      <w:tr w:rsidR="005446DD" w:rsidRPr="005446DD" w14:paraId="63209EBC" w14:textId="77777777" w:rsidTr="00EA3E62">
        <w:tc>
          <w:tcPr>
            <w:tcW w:w="5103" w:type="dxa"/>
          </w:tcPr>
          <w:p w14:paraId="266493DB"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lang w:val="es-419"/>
              </w:rPr>
            </w:pPr>
            <w:r w:rsidRPr="00EA3E62">
              <w:rPr>
                <w:rFonts w:asciiTheme="majorHAnsi" w:eastAsiaTheme="minorHAnsi" w:hAnsiTheme="majorHAnsi" w:cstheme="majorHAnsi"/>
                <w:sz w:val="18"/>
                <w:szCs w:val="18"/>
                <w:lang w:val="es-CR" w:eastAsia="en-US"/>
              </w:rPr>
              <w:t>45. La carrera debe contar con un plan estratégico que le permita planificar su desarrollo y fortalecimiento a corto y mediano plazo. Dicho plan debe ser elaborado con la participación de los distintos estamentos administrativos y académicos de la carrera, la institución y el sector empleador en general.</w:t>
            </w:r>
          </w:p>
        </w:tc>
        <w:tc>
          <w:tcPr>
            <w:tcW w:w="421" w:type="dxa"/>
          </w:tcPr>
          <w:p w14:paraId="7B890907" w14:textId="77777777" w:rsidR="005446DD" w:rsidRPr="005446DD" w:rsidRDefault="005446DD" w:rsidP="005446DD">
            <w:pPr>
              <w:rPr>
                <w:rFonts w:asciiTheme="majorHAnsi" w:hAnsiTheme="majorHAnsi" w:cstheme="majorHAnsi"/>
                <w:sz w:val="24"/>
                <w:lang w:val="es-419"/>
              </w:rPr>
            </w:pPr>
          </w:p>
        </w:tc>
        <w:tc>
          <w:tcPr>
            <w:tcW w:w="465" w:type="dxa"/>
            <w:gridSpan w:val="2"/>
          </w:tcPr>
          <w:p w14:paraId="532C54E4" w14:textId="77777777" w:rsidR="005446DD" w:rsidRPr="005446DD" w:rsidRDefault="005446DD" w:rsidP="005446DD">
            <w:pPr>
              <w:rPr>
                <w:rFonts w:asciiTheme="majorHAnsi" w:hAnsiTheme="majorHAnsi" w:cstheme="majorHAnsi"/>
                <w:sz w:val="24"/>
                <w:lang w:val="es-419"/>
              </w:rPr>
            </w:pPr>
          </w:p>
        </w:tc>
        <w:tc>
          <w:tcPr>
            <w:tcW w:w="465" w:type="dxa"/>
            <w:gridSpan w:val="2"/>
          </w:tcPr>
          <w:p w14:paraId="66C198B3" w14:textId="77777777" w:rsidR="005446DD" w:rsidRPr="005446DD" w:rsidRDefault="005446DD" w:rsidP="005446DD">
            <w:pPr>
              <w:rPr>
                <w:rFonts w:asciiTheme="majorHAnsi" w:hAnsiTheme="majorHAnsi" w:cstheme="majorHAnsi"/>
                <w:sz w:val="24"/>
                <w:lang w:val="es-419"/>
              </w:rPr>
            </w:pPr>
          </w:p>
        </w:tc>
        <w:tc>
          <w:tcPr>
            <w:tcW w:w="2902" w:type="dxa"/>
          </w:tcPr>
          <w:p w14:paraId="2C0BFE1E" w14:textId="77777777" w:rsidR="005446DD" w:rsidRPr="005446DD" w:rsidRDefault="005446DD" w:rsidP="005446DD">
            <w:pPr>
              <w:rPr>
                <w:rFonts w:asciiTheme="majorHAnsi" w:hAnsiTheme="majorHAnsi" w:cstheme="majorHAnsi"/>
                <w:sz w:val="24"/>
                <w:lang w:val="es-419"/>
              </w:rPr>
            </w:pPr>
          </w:p>
        </w:tc>
      </w:tr>
      <w:tr w:rsidR="005446DD" w:rsidRPr="005446DD" w14:paraId="727968E7" w14:textId="77777777" w:rsidTr="00EA3E62">
        <w:tc>
          <w:tcPr>
            <w:tcW w:w="5103" w:type="dxa"/>
          </w:tcPr>
          <w:p w14:paraId="75768A54" w14:textId="77777777" w:rsidR="005446DD" w:rsidRPr="00EA3E62" w:rsidRDefault="005446DD" w:rsidP="005446DD">
            <w:pPr>
              <w:autoSpaceDE w:val="0"/>
              <w:autoSpaceDN w:val="0"/>
              <w:adjustRightInd w:val="0"/>
              <w:spacing w:line="240" w:lineRule="auto"/>
              <w:rPr>
                <w:rFonts w:asciiTheme="majorHAnsi" w:hAnsiTheme="majorHAnsi" w:cstheme="majorHAnsi"/>
                <w:sz w:val="18"/>
                <w:szCs w:val="18"/>
                <w:lang w:val="es-419"/>
              </w:rPr>
            </w:pPr>
            <w:r w:rsidRPr="00EA3E62">
              <w:rPr>
                <w:rFonts w:asciiTheme="majorHAnsi" w:eastAsiaTheme="minorHAnsi" w:hAnsiTheme="majorHAnsi" w:cstheme="majorHAnsi"/>
                <w:sz w:val="18"/>
                <w:szCs w:val="18"/>
                <w:lang w:val="es-CR" w:eastAsia="en-US"/>
              </w:rPr>
              <w:t>46. La carrera debe contar con procedimientos administrativos que le permitan gestionar su operación.</w:t>
            </w:r>
          </w:p>
        </w:tc>
        <w:tc>
          <w:tcPr>
            <w:tcW w:w="421" w:type="dxa"/>
          </w:tcPr>
          <w:p w14:paraId="5FA5B844" w14:textId="77777777" w:rsidR="005446DD" w:rsidRPr="005446DD" w:rsidRDefault="005446DD" w:rsidP="005446DD">
            <w:pPr>
              <w:rPr>
                <w:rFonts w:asciiTheme="majorHAnsi" w:hAnsiTheme="majorHAnsi" w:cstheme="majorHAnsi"/>
                <w:sz w:val="24"/>
                <w:lang w:val="es-419"/>
              </w:rPr>
            </w:pPr>
          </w:p>
        </w:tc>
        <w:tc>
          <w:tcPr>
            <w:tcW w:w="465" w:type="dxa"/>
            <w:gridSpan w:val="2"/>
          </w:tcPr>
          <w:p w14:paraId="739AFD5D" w14:textId="77777777" w:rsidR="005446DD" w:rsidRPr="005446DD" w:rsidRDefault="005446DD" w:rsidP="005446DD">
            <w:pPr>
              <w:rPr>
                <w:rFonts w:asciiTheme="majorHAnsi" w:hAnsiTheme="majorHAnsi" w:cstheme="majorHAnsi"/>
                <w:sz w:val="24"/>
                <w:lang w:val="es-419"/>
              </w:rPr>
            </w:pPr>
          </w:p>
        </w:tc>
        <w:tc>
          <w:tcPr>
            <w:tcW w:w="465" w:type="dxa"/>
            <w:gridSpan w:val="2"/>
          </w:tcPr>
          <w:p w14:paraId="1BF6D1DF" w14:textId="77777777" w:rsidR="005446DD" w:rsidRPr="005446DD" w:rsidRDefault="005446DD" w:rsidP="005446DD">
            <w:pPr>
              <w:rPr>
                <w:rFonts w:asciiTheme="majorHAnsi" w:hAnsiTheme="majorHAnsi" w:cstheme="majorHAnsi"/>
                <w:sz w:val="24"/>
                <w:lang w:val="es-419"/>
              </w:rPr>
            </w:pPr>
          </w:p>
        </w:tc>
        <w:tc>
          <w:tcPr>
            <w:tcW w:w="2902" w:type="dxa"/>
          </w:tcPr>
          <w:p w14:paraId="66DE1FDE" w14:textId="77777777" w:rsidR="005446DD" w:rsidRPr="005446DD" w:rsidRDefault="005446DD" w:rsidP="005446DD">
            <w:pPr>
              <w:rPr>
                <w:rFonts w:asciiTheme="majorHAnsi" w:hAnsiTheme="majorHAnsi" w:cstheme="majorHAnsi"/>
                <w:sz w:val="24"/>
                <w:lang w:val="es-419"/>
              </w:rPr>
            </w:pPr>
          </w:p>
        </w:tc>
      </w:tr>
      <w:tr w:rsidR="005446DD" w:rsidRPr="005446DD" w14:paraId="45F0E207" w14:textId="77777777" w:rsidTr="00EA3E62">
        <w:tc>
          <w:tcPr>
            <w:tcW w:w="5103" w:type="dxa"/>
          </w:tcPr>
          <w:p w14:paraId="36BA5D48"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47. En la carrera deben existir momentos periódicos de reunión conjunta entre los profesores y la coordinación de la carrera con el objetivo de apoyar la gestión curricular</w:t>
            </w:r>
          </w:p>
          <w:p w14:paraId="26995445"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y discutir propuestas de mejora, entre otros.</w:t>
            </w:r>
          </w:p>
        </w:tc>
        <w:tc>
          <w:tcPr>
            <w:tcW w:w="421" w:type="dxa"/>
          </w:tcPr>
          <w:p w14:paraId="6342AEFC" w14:textId="77777777" w:rsidR="005446DD" w:rsidRPr="005446DD" w:rsidRDefault="005446DD" w:rsidP="005446DD">
            <w:pPr>
              <w:rPr>
                <w:rFonts w:asciiTheme="majorHAnsi" w:hAnsiTheme="majorHAnsi" w:cstheme="majorHAnsi"/>
                <w:sz w:val="24"/>
                <w:lang w:val="es-419"/>
              </w:rPr>
            </w:pPr>
          </w:p>
        </w:tc>
        <w:tc>
          <w:tcPr>
            <w:tcW w:w="465" w:type="dxa"/>
            <w:gridSpan w:val="2"/>
          </w:tcPr>
          <w:p w14:paraId="103FE42C" w14:textId="77777777" w:rsidR="005446DD" w:rsidRPr="005446DD" w:rsidRDefault="005446DD" w:rsidP="005446DD">
            <w:pPr>
              <w:rPr>
                <w:rFonts w:asciiTheme="majorHAnsi" w:hAnsiTheme="majorHAnsi" w:cstheme="majorHAnsi"/>
                <w:sz w:val="24"/>
                <w:lang w:val="es-419"/>
              </w:rPr>
            </w:pPr>
          </w:p>
        </w:tc>
        <w:tc>
          <w:tcPr>
            <w:tcW w:w="465" w:type="dxa"/>
            <w:gridSpan w:val="2"/>
          </w:tcPr>
          <w:p w14:paraId="7E2131AA" w14:textId="77777777" w:rsidR="005446DD" w:rsidRPr="005446DD" w:rsidRDefault="005446DD" w:rsidP="005446DD">
            <w:pPr>
              <w:rPr>
                <w:rFonts w:asciiTheme="majorHAnsi" w:hAnsiTheme="majorHAnsi" w:cstheme="majorHAnsi"/>
                <w:sz w:val="24"/>
                <w:lang w:val="es-419"/>
              </w:rPr>
            </w:pPr>
          </w:p>
        </w:tc>
        <w:tc>
          <w:tcPr>
            <w:tcW w:w="2902" w:type="dxa"/>
          </w:tcPr>
          <w:p w14:paraId="5A7B441D" w14:textId="77777777" w:rsidR="005446DD" w:rsidRPr="005446DD" w:rsidRDefault="005446DD" w:rsidP="005446DD">
            <w:pPr>
              <w:rPr>
                <w:rFonts w:asciiTheme="majorHAnsi" w:hAnsiTheme="majorHAnsi" w:cstheme="majorHAnsi"/>
                <w:sz w:val="24"/>
                <w:lang w:val="es-419"/>
              </w:rPr>
            </w:pPr>
          </w:p>
        </w:tc>
      </w:tr>
      <w:tr w:rsidR="005446DD" w:rsidRPr="005446DD" w14:paraId="08B3FEAA" w14:textId="77777777" w:rsidTr="00EA3E62">
        <w:tc>
          <w:tcPr>
            <w:tcW w:w="5103" w:type="dxa"/>
          </w:tcPr>
          <w:p w14:paraId="451C0A0C"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48. La carrera debe consultar anualmente a los estudiantes al menos en cuanto a su grado de satisfacción con el contenido de los cursos, la metodología de enseñanza y aprendizaje, la infraestructura institucional, la disponibilidad y la calidad del equipamiento y materiales, así como acerca de la disponibilidad y condiciones del acceso a Internet.</w:t>
            </w:r>
          </w:p>
        </w:tc>
        <w:tc>
          <w:tcPr>
            <w:tcW w:w="421" w:type="dxa"/>
          </w:tcPr>
          <w:p w14:paraId="5FBA5097" w14:textId="77777777" w:rsidR="005446DD" w:rsidRPr="005446DD" w:rsidRDefault="005446DD" w:rsidP="005446DD">
            <w:pPr>
              <w:rPr>
                <w:rFonts w:asciiTheme="majorHAnsi" w:hAnsiTheme="majorHAnsi" w:cstheme="majorHAnsi"/>
                <w:sz w:val="24"/>
                <w:lang w:val="es-419"/>
              </w:rPr>
            </w:pPr>
          </w:p>
        </w:tc>
        <w:tc>
          <w:tcPr>
            <w:tcW w:w="465" w:type="dxa"/>
            <w:gridSpan w:val="2"/>
          </w:tcPr>
          <w:p w14:paraId="09B28FB8" w14:textId="77777777" w:rsidR="005446DD" w:rsidRPr="005446DD" w:rsidRDefault="005446DD" w:rsidP="005446DD">
            <w:pPr>
              <w:rPr>
                <w:rFonts w:asciiTheme="majorHAnsi" w:hAnsiTheme="majorHAnsi" w:cstheme="majorHAnsi"/>
                <w:sz w:val="24"/>
                <w:lang w:val="es-419"/>
              </w:rPr>
            </w:pPr>
          </w:p>
        </w:tc>
        <w:tc>
          <w:tcPr>
            <w:tcW w:w="465" w:type="dxa"/>
            <w:gridSpan w:val="2"/>
          </w:tcPr>
          <w:p w14:paraId="224037AC" w14:textId="77777777" w:rsidR="005446DD" w:rsidRPr="005446DD" w:rsidRDefault="005446DD" w:rsidP="005446DD">
            <w:pPr>
              <w:rPr>
                <w:rFonts w:asciiTheme="majorHAnsi" w:hAnsiTheme="majorHAnsi" w:cstheme="majorHAnsi"/>
                <w:sz w:val="24"/>
                <w:lang w:val="es-419"/>
              </w:rPr>
            </w:pPr>
          </w:p>
        </w:tc>
        <w:tc>
          <w:tcPr>
            <w:tcW w:w="2902" w:type="dxa"/>
          </w:tcPr>
          <w:p w14:paraId="14A4934F" w14:textId="77777777" w:rsidR="005446DD" w:rsidRPr="005446DD" w:rsidRDefault="005446DD" w:rsidP="005446DD">
            <w:pPr>
              <w:rPr>
                <w:rFonts w:asciiTheme="majorHAnsi" w:hAnsiTheme="majorHAnsi" w:cstheme="majorHAnsi"/>
                <w:sz w:val="24"/>
                <w:lang w:val="es-419"/>
              </w:rPr>
            </w:pPr>
          </w:p>
        </w:tc>
      </w:tr>
      <w:tr w:rsidR="005446DD" w:rsidRPr="005446DD" w14:paraId="314646A0" w14:textId="77777777" w:rsidTr="00EA3E62">
        <w:tc>
          <w:tcPr>
            <w:tcW w:w="5103" w:type="dxa"/>
          </w:tcPr>
          <w:p w14:paraId="7C3D85BD"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49. La carrera debe consultar a los profesores sobre diversos tópicos de interés de la carrera, al menos una</w:t>
            </w:r>
          </w:p>
          <w:p w14:paraId="5F409686" w14:textId="77777777"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 xml:space="preserve">vez al año. </w:t>
            </w:r>
          </w:p>
        </w:tc>
        <w:tc>
          <w:tcPr>
            <w:tcW w:w="421" w:type="dxa"/>
          </w:tcPr>
          <w:p w14:paraId="4BDB7E0D" w14:textId="77777777" w:rsidR="005446DD" w:rsidRPr="005446DD" w:rsidRDefault="005446DD" w:rsidP="005446DD">
            <w:pPr>
              <w:rPr>
                <w:rFonts w:asciiTheme="majorHAnsi" w:hAnsiTheme="majorHAnsi" w:cstheme="majorHAnsi"/>
                <w:sz w:val="24"/>
                <w:lang w:val="es-419"/>
              </w:rPr>
            </w:pPr>
          </w:p>
        </w:tc>
        <w:tc>
          <w:tcPr>
            <w:tcW w:w="465" w:type="dxa"/>
            <w:gridSpan w:val="2"/>
          </w:tcPr>
          <w:p w14:paraId="3E7F9DBA" w14:textId="77777777" w:rsidR="005446DD" w:rsidRPr="005446DD" w:rsidRDefault="005446DD" w:rsidP="005446DD">
            <w:pPr>
              <w:rPr>
                <w:rFonts w:asciiTheme="majorHAnsi" w:hAnsiTheme="majorHAnsi" w:cstheme="majorHAnsi"/>
                <w:sz w:val="24"/>
                <w:lang w:val="es-419"/>
              </w:rPr>
            </w:pPr>
          </w:p>
        </w:tc>
        <w:tc>
          <w:tcPr>
            <w:tcW w:w="465" w:type="dxa"/>
            <w:gridSpan w:val="2"/>
          </w:tcPr>
          <w:p w14:paraId="40D2BCB7" w14:textId="77777777" w:rsidR="005446DD" w:rsidRPr="005446DD" w:rsidRDefault="005446DD" w:rsidP="005446DD">
            <w:pPr>
              <w:rPr>
                <w:rFonts w:asciiTheme="majorHAnsi" w:hAnsiTheme="majorHAnsi" w:cstheme="majorHAnsi"/>
                <w:sz w:val="24"/>
                <w:lang w:val="es-419"/>
              </w:rPr>
            </w:pPr>
          </w:p>
        </w:tc>
        <w:tc>
          <w:tcPr>
            <w:tcW w:w="2902" w:type="dxa"/>
          </w:tcPr>
          <w:p w14:paraId="6F9E91A4" w14:textId="77777777" w:rsidR="005446DD" w:rsidRPr="005446DD" w:rsidRDefault="005446DD" w:rsidP="005446DD">
            <w:pPr>
              <w:rPr>
                <w:rFonts w:asciiTheme="majorHAnsi" w:hAnsiTheme="majorHAnsi" w:cstheme="majorHAnsi"/>
                <w:sz w:val="24"/>
                <w:lang w:val="es-419"/>
              </w:rPr>
            </w:pPr>
          </w:p>
        </w:tc>
      </w:tr>
      <w:tr w:rsidR="005446DD" w:rsidRPr="005446DD" w14:paraId="588CA5F8" w14:textId="77777777" w:rsidTr="00EA3E62">
        <w:tc>
          <w:tcPr>
            <w:tcW w:w="5103" w:type="dxa"/>
          </w:tcPr>
          <w:p w14:paraId="3A803540" w14:textId="2E881CE9" w:rsidR="005446DD" w:rsidRPr="00EA3E62" w:rsidRDefault="005446DD" w:rsidP="005446DD">
            <w:pPr>
              <w:autoSpaceDE w:val="0"/>
              <w:autoSpaceDN w:val="0"/>
              <w:adjustRightInd w:val="0"/>
              <w:spacing w:line="240" w:lineRule="auto"/>
              <w:rPr>
                <w:rFonts w:asciiTheme="majorHAnsi" w:eastAsiaTheme="minorHAnsi" w:hAnsiTheme="majorHAnsi" w:cstheme="majorHAnsi"/>
                <w:sz w:val="18"/>
                <w:szCs w:val="18"/>
                <w:lang w:val="es-CR" w:eastAsia="en-US"/>
              </w:rPr>
            </w:pPr>
            <w:r w:rsidRPr="00EA3E62">
              <w:rPr>
                <w:rFonts w:asciiTheme="majorHAnsi" w:eastAsiaTheme="minorHAnsi" w:hAnsiTheme="majorHAnsi" w:cstheme="majorHAnsi"/>
                <w:sz w:val="18"/>
                <w:szCs w:val="18"/>
                <w:lang w:val="es-CR" w:eastAsia="en-US"/>
              </w:rPr>
              <w:t>50. La carrera o la institución deben contar con un equipo humano, unidad o comisión responsable de la gestión y aseguramiento de las prácticas de calidad, entre estas, la autoevaluación de la carrera y el monitoreo y ejecución del Compromiso de Mejoramiento. Así mismo, debe disponer de recursos para realizar estas tareas.</w:t>
            </w:r>
          </w:p>
        </w:tc>
        <w:tc>
          <w:tcPr>
            <w:tcW w:w="421" w:type="dxa"/>
          </w:tcPr>
          <w:p w14:paraId="63879936" w14:textId="77777777" w:rsidR="005446DD" w:rsidRPr="005446DD" w:rsidRDefault="005446DD" w:rsidP="005446DD">
            <w:pPr>
              <w:rPr>
                <w:rFonts w:asciiTheme="majorHAnsi" w:hAnsiTheme="majorHAnsi" w:cstheme="majorHAnsi"/>
                <w:sz w:val="24"/>
                <w:lang w:val="es-419"/>
              </w:rPr>
            </w:pPr>
          </w:p>
        </w:tc>
        <w:tc>
          <w:tcPr>
            <w:tcW w:w="465" w:type="dxa"/>
            <w:gridSpan w:val="2"/>
          </w:tcPr>
          <w:p w14:paraId="640D98F6" w14:textId="77777777" w:rsidR="005446DD" w:rsidRPr="005446DD" w:rsidRDefault="005446DD" w:rsidP="005446DD">
            <w:pPr>
              <w:rPr>
                <w:rFonts w:asciiTheme="majorHAnsi" w:hAnsiTheme="majorHAnsi" w:cstheme="majorHAnsi"/>
                <w:sz w:val="24"/>
                <w:lang w:val="es-419"/>
              </w:rPr>
            </w:pPr>
          </w:p>
        </w:tc>
        <w:tc>
          <w:tcPr>
            <w:tcW w:w="465" w:type="dxa"/>
            <w:gridSpan w:val="2"/>
          </w:tcPr>
          <w:p w14:paraId="78B2083B" w14:textId="77777777" w:rsidR="005446DD" w:rsidRPr="005446DD" w:rsidRDefault="005446DD" w:rsidP="005446DD">
            <w:pPr>
              <w:rPr>
                <w:rFonts w:asciiTheme="majorHAnsi" w:hAnsiTheme="majorHAnsi" w:cstheme="majorHAnsi"/>
                <w:sz w:val="24"/>
                <w:lang w:val="es-419"/>
              </w:rPr>
            </w:pPr>
          </w:p>
        </w:tc>
        <w:tc>
          <w:tcPr>
            <w:tcW w:w="2902" w:type="dxa"/>
          </w:tcPr>
          <w:p w14:paraId="60F2AABB" w14:textId="77777777" w:rsidR="005446DD" w:rsidRPr="005446DD" w:rsidRDefault="005446DD" w:rsidP="005446DD">
            <w:pPr>
              <w:rPr>
                <w:rFonts w:asciiTheme="majorHAnsi" w:hAnsiTheme="majorHAnsi" w:cstheme="majorHAnsi"/>
                <w:sz w:val="24"/>
                <w:lang w:val="es-419"/>
              </w:rPr>
            </w:pPr>
          </w:p>
        </w:tc>
      </w:tr>
    </w:tbl>
    <w:p w14:paraId="26C7F35C" w14:textId="4C323A83" w:rsidR="0000602F" w:rsidRDefault="0000602F" w:rsidP="0000602F">
      <w:pPr>
        <w:jc w:val="left"/>
        <w:rPr>
          <w:rFonts w:asciiTheme="majorHAnsi" w:hAnsiTheme="majorHAnsi" w:cstheme="majorHAnsi"/>
          <w:b/>
          <w:sz w:val="24"/>
          <w:lang w:val="es-419"/>
        </w:rPr>
      </w:pPr>
    </w:p>
    <w:p w14:paraId="3DFB9718" w14:textId="77E055F2" w:rsidR="004312B1" w:rsidRDefault="004312B1" w:rsidP="0000602F">
      <w:pPr>
        <w:jc w:val="left"/>
        <w:rPr>
          <w:rFonts w:asciiTheme="majorHAnsi" w:hAnsiTheme="majorHAnsi" w:cstheme="majorHAnsi"/>
          <w:b/>
          <w:sz w:val="24"/>
          <w:lang w:val="es-419"/>
        </w:rPr>
      </w:pPr>
    </w:p>
    <w:p w14:paraId="744E2A22" w14:textId="77777777" w:rsidR="004312B1" w:rsidRDefault="004312B1" w:rsidP="0000602F">
      <w:pPr>
        <w:jc w:val="left"/>
        <w:rPr>
          <w:rFonts w:asciiTheme="majorHAnsi" w:hAnsiTheme="majorHAnsi" w:cstheme="majorHAnsi"/>
          <w:b/>
          <w:sz w:val="24"/>
          <w:lang w:val="es-419"/>
        </w:rPr>
      </w:pPr>
    </w:p>
    <w:tbl>
      <w:tblPr>
        <w:tblW w:w="5411" w:type="pct"/>
        <w:tblInd w:w="-486"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5"/>
        <w:gridCol w:w="1664"/>
        <w:gridCol w:w="1446"/>
        <w:gridCol w:w="1639"/>
        <w:gridCol w:w="2009"/>
      </w:tblGrid>
      <w:tr w:rsidR="00103F7B" w:rsidRPr="00103F7B" w14:paraId="7F6BFABF" w14:textId="77777777" w:rsidTr="00103F7B">
        <w:trPr>
          <w:cantSplit/>
          <w:trHeight w:val="278"/>
        </w:trPr>
        <w:tc>
          <w:tcPr>
            <w:tcW w:w="5000" w:type="pct"/>
            <w:gridSpan w:val="5"/>
            <w:shd w:val="clear" w:color="auto" w:fill="E2EFD9"/>
          </w:tcPr>
          <w:p w14:paraId="24B2EE48" w14:textId="77777777" w:rsidR="00103F7B" w:rsidRPr="00103F7B" w:rsidRDefault="00103F7B" w:rsidP="00103F7B">
            <w:pPr>
              <w:spacing w:before="60" w:after="60" w:line="240" w:lineRule="auto"/>
              <w:jc w:val="center"/>
              <w:rPr>
                <w:rFonts w:ascii="Calibri Light" w:hAnsi="Calibri Light" w:cs="Calibri Light"/>
                <w:sz w:val="24"/>
              </w:rPr>
            </w:pPr>
            <w:r w:rsidRPr="00103F7B">
              <w:rPr>
                <w:rFonts w:ascii="Calibri Light" w:hAnsi="Calibri Light" w:cs="Calibri Light"/>
                <w:b/>
                <w:sz w:val="24"/>
              </w:rPr>
              <w:lastRenderedPageBreak/>
              <w:t>Dimensión Proceso Educativo</w:t>
            </w:r>
          </w:p>
        </w:tc>
      </w:tr>
      <w:tr w:rsidR="00103F7B" w:rsidRPr="00103F7B" w14:paraId="24DBE80F" w14:textId="77777777" w:rsidTr="00103F7B">
        <w:trPr>
          <w:cantSplit/>
          <w:trHeight w:val="350"/>
        </w:trPr>
        <w:tc>
          <w:tcPr>
            <w:tcW w:w="1276" w:type="pct"/>
            <w:vMerge w:val="restart"/>
            <w:shd w:val="clear" w:color="auto" w:fill="E2EFD9"/>
          </w:tcPr>
          <w:p w14:paraId="6C7F733C" w14:textId="77777777" w:rsidR="00103F7B" w:rsidRPr="00103F7B" w:rsidRDefault="00103F7B" w:rsidP="00103F7B">
            <w:pPr>
              <w:spacing w:before="60" w:after="60" w:line="240" w:lineRule="auto"/>
              <w:jc w:val="center"/>
              <w:rPr>
                <w:rFonts w:ascii="Calibri Light" w:hAnsi="Calibri Light" w:cs="Calibri Light"/>
                <w:b/>
                <w:szCs w:val="22"/>
              </w:rPr>
            </w:pPr>
            <w:r w:rsidRPr="00103F7B">
              <w:rPr>
                <w:rFonts w:ascii="Calibri Light" w:hAnsi="Calibri Light" w:cs="Calibri Light"/>
                <w:b/>
                <w:szCs w:val="22"/>
              </w:rPr>
              <w:t>COMPONENTE</w:t>
            </w:r>
          </w:p>
        </w:tc>
        <w:tc>
          <w:tcPr>
            <w:tcW w:w="917" w:type="pct"/>
            <w:vMerge w:val="restart"/>
            <w:shd w:val="clear" w:color="auto" w:fill="E2EFD9"/>
          </w:tcPr>
          <w:p w14:paraId="7074BCC1" w14:textId="77777777" w:rsidR="00103F7B" w:rsidRPr="00103F7B" w:rsidRDefault="00103F7B" w:rsidP="00103F7B">
            <w:pPr>
              <w:spacing w:before="60" w:after="60" w:line="240" w:lineRule="auto"/>
              <w:jc w:val="center"/>
              <w:rPr>
                <w:rFonts w:ascii="Calibri Light" w:hAnsi="Calibri Light" w:cs="Calibri Light"/>
                <w:b/>
                <w:szCs w:val="22"/>
              </w:rPr>
            </w:pPr>
            <w:r w:rsidRPr="00103F7B">
              <w:rPr>
                <w:rFonts w:ascii="Calibri Light" w:hAnsi="Calibri Light" w:cs="Calibri Light"/>
                <w:b/>
                <w:szCs w:val="22"/>
              </w:rPr>
              <w:t>FORTALEZAS</w:t>
            </w:r>
          </w:p>
        </w:tc>
        <w:tc>
          <w:tcPr>
            <w:tcW w:w="797" w:type="pct"/>
            <w:vMerge w:val="restart"/>
            <w:shd w:val="clear" w:color="auto" w:fill="E2EFD9"/>
          </w:tcPr>
          <w:p w14:paraId="497A30F9" w14:textId="77777777" w:rsidR="00103F7B" w:rsidRPr="00103F7B" w:rsidRDefault="00103F7B" w:rsidP="00103F7B">
            <w:pPr>
              <w:spacing w:before="60" w:after="60" w:line="240" w:lineRule="auto"/>
              <w:jc w:val="center"/>
              <w:rPr>
                <w:rFonts w:ascii="Calibri Light" w:hAnsi="Calibri Light" w:cs="Calibri Light"/>
                <w:b/>
                <w:szCs w:val="22"/>
              </w:rPr>
            </w:pPr>
            <w:r w:rsidRPr="00103F7B">
              <w:rPr>
                <w:rFonts w:ascii="Calibri Light" w:hAnsi="Calibri Light" w:cs="Calibri Light"/>
                <w:b/>
                <w:szCs w:val="22"/>
              </w:rPr>
              <w:t>DEBILIDADES</w:t>
            </w:r>
          </w:p>
        </w:tc>
        <w:tc>
          <w:tcPr>
            <w:tcW w:w="2010" w:type="pct"/>
            <w:gridSpan w:val="2"/>
            <w:tcBorders>
              <w:bottom w:val="single" w:sz="4" w:space="0" w:color="auto"/>
            </w:tcBorders>
            <w:shd w:val="clear" w:color="auto" w:fill="E2EFD9"/>
          </w:tcPr>
          <w:p w14:paraId="6FB599D8" w14:textId="77777777" w:rsidR="00103F7B" w:rsidRPr="00103F7B" w:rsidRDefault="00103F7B" w:rsidP="00103F7B">
            <w:pPr>
              <w:spacing w:before="60" w:after="60" w:line="240" w:lineRule="auto"/>
              <w:jc w:val="center"/>
              <w:rPr>
                <w:rFonts w:ascii="Calibri Light" w:hAnsi="Calibri Light" w:cs="Calibri Light"/>
                <w:szCs w:val="22"/>
              </w:rPr>
            </w:pPr>
            <w:r w:rsidRPr="00103F7B">
              <w:rPr>
                <w:rFonts w:ascii="Calibri Light" w:hAnsi="Calibri Light" w:cs="Calibri Light"/>
                <w:b/>
                <w:szCs w:val="22"/>
              </w:rPr>
              <w:t>RECOMENDACIONES PARA LA MEJORA</w:t>
            </w:r>
          </w:p>
        </w:tc>
      </w:tr>
      <w:tr w:rsidR="00103F7B" w:rsidRPr="00103F7B" w14:paraId="7C8AC0AC" w14:textId="77777777" w:rsidTr="00103F7B">
        <w:trPr>
          <w:cantSplit/>
          <w:trHeight w:val="1020"/>
        </w:trPr>
        <w:tc>
          <w:tcPr>
            <w:tcW w:w="1276" w:type="pct"/>
            <w:vMerge/>
            <w:shd w:val="clear" w:color="auto" w:fill="E2EFD9"/>
          </w:tcPr>
          <w:p w14:paraId="23625334" w14:textId="77777777" w:rsidR="00103F7B" w:rsidRPr="00103F7B" w:rsidRDefault="00103F7B" w:rsidP="00103F7B">
            <w:pPr>
              <w:spacing w:before="60" w:after="60" w:line="240" w:lineRule="auto"/>
              <w:jc w:val="center"/>
              <w:rPr>
                <w:rFonts w:ascii="Calibri Light" w:hAnsi="Calibri Light" w:cs="Calibri Light"/>
                <w:b/>
                <w:szCs w:val="22"/>
              </w:rPr>
            </w:pPr>
          </w:p>
        </w:tc>
        <w:tc>
          <w:tcPr>
            <w:tcW w:w="917" w:type="pct"/>
            <w:vMerge/>
            <w:shd w:val="clear" w:color="auto" w:fill="E2EFD9"/>
          </w:tcPr>
          <w:p w14:paraId="0E1EBDDF" w14:textId="77777777" w:rsidR="00103F7B" w:rsidRPr="00103F7B" w:rsidRDefault="00103F7B" w:rsidP="00103F7B">
            <w:pPr>
              <w:spacing w:before="60" w:after="60" w:line="240" w:lineRule="auto"/>
              <w:jc w:val="center"/>
              <w:rPr>
                <w:rFonts w:ascii="Calibri Light" w:hAnsi="Calibri Light" w:cs="Calibri Light"/>
                <w:b/>
                <w:szCs w:val="22"/>
              </w:rPr>
            </w:pPr>
          </w:p>
        </w:tc>
        <w:tc>
          <w:tcPr>
            <w:tcW w:w="797" w:type="pct"/>
            <w:vMerge/>
            <w:shd w:val="clear" w:color="auto" w:fill="E2EFD9"/>
          </w:tcPr>
          <w:p w14:paraId="4C66CE88" w14:textId="77777777" w:rsidR="00103F7B" w:rsidRPr="00103F7B" w:rsidRDefault="00103F7B" w:rsidP="00103F7B">
            <w:pPr>
              <w:spacing w:before="60" w:after="60" w:line="240" w:lineRule="auto"/>
              <w:jc w:val="center"/>
              <w:rPr>
                <w:rFonts w:ascii="Calibri Light" w:hAnsi="Calibri Light" w:cs="Calibri Light"/>
                <w:b/>
                <w:szCs w:val="22"/>
              </w:rPr>
            </w:pPr>
          </w:p>
        </w:tc>
        <w:tc>
          <w:tcPr>
            <w:tcW w:w="903" w:type="pct"/>
            <w:tcBorders>
              <w:top w:val="single" w:sz="4" w:space="0" w:color="auto"/>
              <w:right w:val="single" w:sz="4" w:space="0" w:color="auto"/>
            </w:tcBorders>
            <w:shd w:val="clear" w:color="auto" w:fill="E2EFD9"/>
          </w:tcPr>
          <w:p w14:paraId="1F0E0BED" w14:textId="77777777" w:rsidR="00103F7B" w:rsidRPr="00103F7B" w:rsidRDefault="00103F7B" w:rsidP="00103F7B">
            <w:pPr>
              <w:spacing w:before="60" w:after="60" w:line="240" w:lineRule="auto"/>
              <w:jc w:val="center"/>
              <w:rPr>
                <w:rFonts w:ascii="Calibri Light" w:hAnsi="Calibri Light" w:cs="Calibri Light"/>
                <w:b/>
                <w:szCs w:val="22"/>
              </w:rPr>
            </w:pPr>
            <w:r w:rsidRPr="00103F7B">
              <w:rPr>
                <w:rFonts w:ascii="Calibri Light" w:hAnsi="Calibri Light" w:cs="Calibri Light"/>
                <w:b/>
                <w:szCs w:val="22"/>
              </w:rPr>
              <w:t>Recomendación</w:t>
            </w:r>
          </w:p>
          <w:p w14:paraId="78EC58BD" w14:textId="77777777" w:rsidR="00103F7B" w:rsidRPr="00103F7B" w:rsidRDefault="00103F7B" w:rsidP="00103F7B">
            <w:pPr>
              <w:spacing w:before="60" w:after="60" w:line="240" w:lineRule="auto"/>
              <w:jc w:val="center"/>
              <w:rPr>
                <w:rFonts w:ascii="Calibri Light" w:hAnsi="Calibri Light" w:cs="Calibri Light"/>
                <w:b/>
                <w:szCs w:val="22"/>
              </w:rPr>
            </w:pPr>
          </w:p>
          <w:p w14:paraId="1E153C1B" w14:textId="77777777" w:rsidR="00103F7B" w:rsidRPr="00103F7B" w:rsidRDefault="00103F7B" w:rsidP="00103F7B">
            <w:pPr>
              <w:spacing w:before="60" w:after="60" w:line="240" w:lineRule="auto"/>
              <w:jc w:val="center"/>
              <w:rPr>
                <w:rFonts w:ascii="Calibri Light" w:hAnsi="Calibri Light" w:cs="Calibri Light"/>
                <w:b/>
                <w:szCs w:val="22"/>
              </w:rPr>
            </w:pPr>
          </w:p>
        </w:tc>
        <w:tc>
          <w:tcPr>
            <w:tcW w:w="1107" w:type="pct"/>
            <w:tcBorders>
              <w:top w:val="single" w:sz="4" w:space="0" w:color="auto"/>
              <w:left w:val="single" w:sz="4" w:space="0" w:color="auto"/>
            </w:tcBorders>
            <w:shd w:val="clear" w:color="auto" w:fill="E2EFD9"/>
          </w:tcPr>
          <w:p w14:paraId="2FAF8B96" w14:textId="41924343" w:rsidR="00103F7B" w:rsidRPr="00103F7B" w:rsidRDefault="00103F7B" w:rsidP="00103F7B">
            <w:pPr>
              <w:spacing w:before="60" w:after="60" w:line="240" w:lineRule="auto"/>
              <w:jc w:val="left"/>
              <w:rPr>
                <w:rFonts w:ascii="Calibri Light" w:hAnsi="Calibri Light" w:cs="Calibri Light"/>
                <w:b/>
                <w:szCs w:val="22"/>
              </w:rPr>
            </w:pPr>
            <w:r w:rsidRPr="00103F7B">
              <w:rPr>
                <w:rFonts w:ascii="Calibri Light" w:hAnsi="Calibri Light" w:cs="Calibri Light"/>
                <w:b/>
                <w:szCs w:val="22"/>
              </w:rPr>
              <w:t xml:space="preserve">Criterio (s) </w:t>
            </w:r>
            <w:r w:rsidRPr="00103F7B">
              <w:rPr>
                <w:rFonts w:ascii="Calibri Light" w:hAnsi="Calibri Light" w:cs="Calibri Light"/>
                <w:b/>
                <w:szCs w:val="22"/>
              </w:rPr>
              <w:br/>
              <w:t>Asociado (s)</w:t>
            </w:r>
          </w:p>
        </w:tc>
      </w:tr>
      <w:tr w:rsidR="00103F7B" w:rsidRPr="00103F7B" w14:paraId="7AFDFCA8" w14:textId="77777777" w:rsidTr="00103F7B">
        <w:trPr>
          <w:cantSplit/>
          <w:trHeight w:val="278"/>
        </w:trPr>
        <w:tc>
          <w:tcPr>
            <w:tcW w:w="1276" w:type="pct"/>
            <w:shd w:val="clear" w:color="auto" w:fill="auto"/>
          </w:tcPr>
          <w:p w14:paraId="720E75C0" w14:textId="4AB378F5" w:rsidR="00103F7B" w:rsidRPr="00103F7B" w:rsidRDefault="00103F7B" w:rsidP="00103F7B">
            <w:pPr>
              <w:spacing w:before="60" w:after="60" w:line="240" w:lineRule="auto"/>
              <w:jc w:val="center"/>
              <w:rPr>
                <w:rFonts w:ascii="Calibri Light" w:hAnsi="Calibri Light" w:cs="Calibri Light"/>
                <w:szCs w:val="22"/>
              </w:rPr>
            </w:pPr>
            <w:r>
              <w:rPr>
                <w:rFonts w:ascii="Calibri Light" w:hAnsi="Calibri Light" w:cs="Calibri Light"/>
                <w:b/>
                <w:szCs w:val="22"/>
              </w:rPr>
              <w:t>Gestión de la carrera y soporte institucional</w:t>
            </w:r>
          </w:p>
        </w:tc>
        <w:tc>
          <w:tcPr>
            <w:tcW w:w="917" w:type="pct"/>
            <w:shd w:val="clear" w:color="auto" w:fill="auto"/>
          </w:tcPr>
          <w:p w14:paraId="2FC83CEA" w14:textId="77777777" w:rsidR="00103F7B" w:rsidRPr="00103F7B" w:rsidRDefault="00103F7B" w:rsidP="00103F7B">
            <w:pPr>
              <w:spacing w:before="60" w:after="60" w:line="240" w:lineRule="auto"/>
              <w:jc w:val="center"/>
              <w:rPr>
                <w:rFonts w:ascii="Calibri Light" w:hAnsi="Calibri Light" w:cs="Calibri Light"/>
                <w:szCs w:val="22"/>
              </w:rPr>
            </w:pPr>
          </w:p>
        </w:tc>
        <w:tc>
          <w:tcPr>
            <w:tcW w:w="797" w:type="pct"/>
            <w:shd w:val="clear" w:color="auto" w:fill="auto"/>
          </w:tcPr>
          <w:p w14:paraId="2FD5A1B8" w14:textId="77777777" w:rsidR="00103F7B" w:rsidRPr="00103F7B" w:rsidRDefault="00103F7B" w:rsidP="00103F7B">
            <w:pPr>
              <w:spacing w:before="60" w:after="60" w:line="240" w:lineRule="auto"/>
              <w:jc w:val="center"/>
              <w:rPr>
                <w:rFonts w:ascii="Calibri Light" w:hAnsi="Calibri Light" w:cs="Calibri Light"/>
                <w:szCs w:val="22"/>
              </w:rPr>
            </w:pPr>
          </w:p>
        </w:tc>
        <w:tc>
          <w:tcPr>
            <w:tcW w:w="903" w:type="pct"/>
            <w:tcBorders>
              <w:right w:val="single" w:sz="4" w:space="0" w:color="auto"/>
            </w:tcBorders>
            <w:shd w:val="clear" w:color="auto" w:fill="auto"/>
          </w:tcPr>
          <w:p w14:paraId="31A9D8FA" w14:textId="77777777" w:rsidR="00103F7B" w:rsidRPr="00103F7B" w:rsidRDefault="00103F7B" w:rsidP="00103F7B">
            <w:pPr>
              <w:spacing w:before="60" w:after="60" w:line="240" w:lineRule="auto"/>
              <w:jc w:val="center"/>
              <w:rPr>
                <w:rFonts w:ascii="Calibri Light" w:hAnsi="Calibri Light" w:cs="Calibri Light"/>
                <w:szCs w:val="22"/>
              </w:rPr>
            </w:pPr>
          </w:p>
        </w:tc>
        <w:tc>
          <w:tcPr>
            <w:tcW w:w="1107" w:type="pct"/>
            <w:tcBorders>
              <w:left w:val="single" w:sz="4" w:space="0" w:color="auto"/>
            </w:tcBorders>
            <w:shd w:val="clear" w:color="auto" w:fill="auto"/>
          </w:tcPr>
          <w:p w14:paraId="5BF5AD16" w14:textId="77777777" w:rsidR="00103F7B" w:rsidRPr="00103F7B" w:rsidRDefault="00103F7B" w:rsidP="00103F7B">
            <w:pPr>
              <w:spacing w:before="60" w:after="60" w:line="240" w:lineRule="auto"/>
              <w:jc w:val="center"/>
              <w:rPr>
                <w:rFonts w:ascii="Calibri Light" w:hAnsi="Calibri Light" w:cs="Calibri Light"/>
                <w:szCs w:val="22"/>
              </w:rPr>
            </w:pPr>
          </w:p>
        </w:tc>
      </w:tr>
    </w:tbl>
    <w:p w14:paraId="65A45559" w14:textId="77777777" w:rsidR="00103F7B" w:rsidRPr="005446DD" w:rsidRDefault="00103F7B" w:rsidP="0000602F">
      <w:pPr>
        <w:jc w:val="left"/>
        <w:rPr>
          <w:rFonts w:asciiTheme="majorHAnsi" w:hAnsiTheme="majorHAnsi" w:cstheme="majorHAnsi"/>
          <w:b/>
          <w:sz w:val="24"/>
          <w:lang w:val="es-419"/>
        </w:rPr>
      </w:pPr>
    </w:p>
    <w:p w14:paraId="38F557CE" w14:textId="77777777" w:rsidR="005446DD" w:rsidRDefault="005446DD" w:rsidP="005446DD">
      <w:pPr>
        <w:ind w:left="-567"/>
        <w:jc w:val="left"/>
        <w:rPr>
          <w:rFonts w:ascii="Calibri Light" w:hAnsi="Calibri Light" w:cs="Calibri Light"/>
          <w:b/>
          <w:sz w:val="24"/>
        </w:rPr>
      </w:pPr>
      <w:r>
        <w:rPr>
          <w:rFonts w:ascii="Calibri Light" w:hAnsi="Calibri Light" w:cs="Calibri Light"/>
          <w:b/>
          <w:sz w:val="24"/>
        </w:rPr>
        <w:t>Componente 3.3. Inserción laboral e intermediación de empleo</w:t>
      </w:r>
    </w:p>
    <w:tbl>
      <w:tblPr>
        <w:tblStyle w:val="Tablaconcuadrcula"/>
        <w:tblW w:w="9356" w:type="dxa"/>
        <w:tblInd w:w="-572" w:type="dxa"/>
        <w:tblLook w:val="04A0" w:firstRow="1" w:lastRow="0" w:firstColumn="1" w:lastColumn="0" w:noHBand="0" w:noVBand="1"/>
      </w:tblPr>
      <w:tblGrid>
        <w:gridCol w:w="5103"/>
        <w:gridCol w:w="421"/>
        <w:gridCol w:w="29"/>
        <w:gridCol w:w="436"/>
        <w:gridCol w:w="14"/>
        <w:gridCol w:w="451"/>
        <w:gridCol w:w="2902"/>
      </w:tblGrid>
      <w:tr w:rsidR="005446DD" w:rsidRPr="005446DD" w14:paraId="5567BD3B" w14:textId="77777777" w:rsidTr="00EA3E62">
        <w:trPr>
          <w:tblHeader/>
        </w:trPr>
        <w:tc>
          <w:tcPr>
            <w:tcW w:w="5103" w:type="dxa"/>
            <w:vMerge w:val="restart"/>
            <w:shd w:val="clear" w:color="auto" w:fill="BFBFBF" w:themeFill="background1" w:themeFillShade="BF"/>
          </w:tcPr>
          <w:p w14:paraId="46329FD2" w14:textId="77777777" w:rsidR="005446DD" w:rsidRPr="005446DD" w:rsidRDefault="005446DD"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BFBFBF" w:themeFill="background1" w:themeFillShade="BF"/>
          </w:tcPr>
          <w:p w14:paraId="1F2A2803" w14:textId="77777777" w:rsidR="005446DD" w:rsidRPr="005446DD" w:rsidRDefault="005446DD"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BFBFBF" w:themeFill="background1" w:themeFillShade="BF"/>
          </w:tcPr>
          <w:p w14:paraId="2F4DC412" w14:textId="77777777" w:rsidR="005446DD" w:rsidRPr="005446DD" w:rsidRDefault="005446DD" w:rsidP="00027D55">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05100268" w14:textId="77777777" w:rsidTr="00EA3E62">
        <w:trPr>
          <w:tblHeader/>
        </w:trPr>
        <w:tc>
          <w:tcPr>
            <w:tcW w:w="5103" w:type="dxa"/>
            <w:vMerge/>
            <w:shd w:val="clear" w:color="auto" w:fill="BFBFBF" w:themeFill="background1" w:themeFillShade="BF"/>
          </w:tcPr>
          <w:p w14:paraId="56188C7E" w14:textId="77777777" w:rsidR="005446DD" w:rsidRPr="005446DD" w:rsidRDefault="005446DD" w:rsidP="005446DD">
            <w:pPr>
              <w:jc w:val="center"/>
              <w:rPr>
                <w:rFonts w:asciiTheme="majorHAnsi" w:hAnsiTheme="majorHAnsi" w:cstheme="majorHAnsi"/>
                <w:b/>
                <w:bCs/>
                <w:szCs w:val="22"/>
                <w:lang w:val="es-419"/>
              </w:rPr>
            </w:pPr>
          </w:p>
        </w:tc>
        <w:tc>
          <w:tcPr>
            <w:tcW w:w="450" w:type="dxa"/>
            <w:gridSpan w:val="2"/>
            <w:shd w:val="clear" w:color="auto" w:fill="BFBFBF" w:themeFill="background1" w:themeFillShade="BF"/>
          </w:tcPr>
          <w:p w14:paraId="603E92F4" w14:textId="6AB477E0"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BFBFBF" w:themeFill="background1" w:themeFillShade="BF"/>
          </w:tcPr>
          <w:p w14:paraId="5B98760D" w14:textId="2867BEDE"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BFBFBF" w:themeFill="background1" w:themeFillShade="BF"/>
          </w:tcPr>
          <w:p w14:paraId="06D2ABFF" w14:textId="2F12131B"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BFBFBF" w:themeFill="background1" w:themeFillShade="BF"/>
          </w:tcPr>
          <w:p w14:paraId="5B1D1087" w14:textId="77777777" w:rsidR="005446DD" w:rsidRPr="005446DD" w:rsidRDefault="005446DD" w:rsidP="005446DD">
            <w:pPr>
              <w:jc w:val="center"/>
              <w:rPr>
                <w:rFonts w:asciiTheme="majorHAnsi" w:hAnsiTheme="majorHAnsi" w:cstheme="majorHAnsi"/>
                <w:b/>
                <w:bCs/>
                <w:szCs w:val="22"/>
                <w:lang w:val="es-419"/>
              </w:rPr>
            </w:pPr>
          </w:p>
        </w:tc>
      </w:tr>
      <w:tr w:rsidR="005446DD" w:rsidRPr="005446DD" w14:paraId="48BE8598" w14:textId="77777777" w:rsidTr="00EA3E62">
        <w:tc>
          <w:tcPr>
            <w:tcW w:w="5103" w:type="dxa"/>
          </w:tcPr>
          <w:p w14:paraId="5323D6A0" w14:textId="2A5850AE" w:rsidR="005446DD" w:rsidRPr="005446DD" w:rsidRDefault="005446DD" w:rsidP="005446DD">
            <w:pPr>
              <w:autoSpaceDE w:val="0"/>
              <w:autoSpaceDN w:val="0"/>
              <w:adjustRightInd w:val="0"/>
              <w:spacing w:line="240" w:lineRule="auto"/>
              <w:rPr>
                <w:rFonts w:asciiTheme="majorHAnsi" w:hAnsiTheme="majorHAnsi" w:cstheme="majorHAnsi"/>
                <w:sz w:val="20"/>
                <w:szCs w:val="20"/>
                <w:lang w:val="es-419"/>
              </w:rPr>
            </w:pPr>
            <w:r w:rsidRPr="005446DD">
              <w:rPr>
                <w:rFonts w:asciiTheme="majorHAnsi" w:eastAsiaTheme="minorHAnsi" w:hAnsiTheme="majorHAnsi" w:cstheme="majorHAnsi"/>
                <w:sz w:val="20"/>
                <w:szCs w:val="20"/>
                <w:lang w:val="es-CR" w:eastAsia="en-US"/>
              </w:rPr>
              <w:t>51. La carrera debe ejecutar acciones sistemáticas, las cuales permitan que el sector empleador conozca y contrate a su egresado y graduado. Igualmente, debe participar de forma directa, o por medio de la institución, en actividades de intermediación de empleo.</w:t>
            </w:r>
          </w:p>
        </w:tc>
        <w:tc>
          <w:tcPr>
            <w:tcW w:w="421" w:type="dxa"/>
          </w:tcPr>
          <w:p w14:paraId="20ED9CFB" w14:textId="38F19835" w:rsidR="005446DD" w:rsidRPr="005446DD" w:rsidRDefault="005446DD" w:rsidP="005446DD">
            <w:pPr>
              <w:rPr>
                <w:rFonts w:asciiTheme="majorHAnsi" w:hAnsiTheme="majorHAnsi" w:cstheme="majorHAnsi"/>
                <w:sz w:val="24"/>
                <w:lang w:val="es-419"/>
              </w:rPr>
            </w:pPr>
          </w:p>
        </w:tc>
        <w:tc>
          <w:tcPr>
            <w:tcW w:w="465" w:type="dxa"/>
            <w:gridSpan w:val="2"/>
          </w:tcPr>
          <w:p w14:paraId="56AC0F64" w14:textId="4DE0823F" w:rsidR="005446DD" w:rsidRPr="005446DD" w:rsidRDefault="005446DD" w:rsidP="005446DD">
            <w:pPr>
              <w:rPr>
                <w:rFonts w:asciiTheme="majorHAnsi" w:hAnsiTheme="majorHAnsi" w:cstheme="majorHAnsi"/>
                <w:sz w:val="24"/>
                <w:lang w:val="es-419"/>
              </w:rPr>
            </w:pPr>
          </w:p>
        </w:tc>
        <w:tc>
          <w:tcPr>
            <w:tcW w:w="465" w:type="dxa"/>
            <w:gridSpan w:val="2"/>
          </w:tcPr>
          <w:p w14:paraId="21D750BD" w14:textId="47CE3BFF" w:rsidR="005446DD" w:rsidRPr="005446DD" w:rsidRDefault="005446DD" w:rsidP="005446DD">
            <w:pPr>
              <w:rPr>
                <w:rFonts w:asciiTheme="majorHAnsi" w:hAnsiTheme="majorHAnsi" w:cstheme="majorHAnsi"/>
                <w:sz w:val="24"/>
                <w:lang w:val="es-419"/>
              </w:rPr>
            </w:pPr>
          </w:p>
        </w:tc>
        <w:tc>
          <w:tcPr>
            <w:tcW w:w="2902" w:type="dxa"/>
          </w:tcPr>
          <w:p w14:paraId="5C411B3B" w14:textId="77777777" w:rsidR="005446DD" w:rsidRPr="005446DD" w:rsidRDefault="005446DD" w:rsidP="005446DD">
            <w:pPr>
              <w:rPr>
                <w:rFonts w:asciiTheme="majorHAnsi" w:hAnsiTheme="majorHAnsi" w:cstheme="majorHAnsi"/>
                <w:sz w:val="24"/>
                <w:lang w:val="es-419"/>
              </w:rPr>
            </w:pPr>
          </w:p>
        </w:tc>
      </w:tr>
    </w:tbl>
    <w:p w14:paraId="5017E5EB" w14:textId="232B4BD1" w:rsidR="0000602F" w:rsidRDefault="0000602F" w:rsidP="0000602F">
      <w:pPr>
        <w:jc w:val="left"/>
        <w:rPr>
          <w:rFonts w:asciiTheme="majorHAnsi" w:hAnsiTheme="majorHAnsi" w:cstheme="majorHAnsi"/>
          <w:b/>
          <w:sz w:val="24"/>
          <w:lang w:val="es-419"/>
        </w:rPr>
      </w:pPr>
    </w:p>
    <w:tbl>
      <w:tblPr>
        <w:tblW w:w="5496" w:type="pct"/>
        <w:tblInd w:w="-486"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7"/>
        <w:gridCol w:w="1664"/>
        <w:gridCol w:w="1447"/>
        <w:gridCol w:w="1639"/>
        <w:gridCol w:w="2149"/>
      </w:tblGrid>
      <w:tr w:rsidR="00B93677" w:rsidRPr="00B93677" w14:paraId="20572F1C" w14:textId="77777777" w:rsidTr="00B93677">
        <w:trPr>
          <w:cantSplit/>
          <w:trHeight w:val="278"/>
        </w:trPr>
        <w:tc>
          <w:tcPr>
            <w:tcW w:w="5000" w:type="pct"/>
            <w:gridSpan w:val="5"/>
            <w:shd w:val="clear" w:color="auto" w:fill="E2EFD9"/>
          </w:tcPr>
          <w:p w14:paraId="5E05D207" w14:textId="77777777" w:rsidR="00B93677" w:rsidRPr="00B93677" w:rsidRDefault="00B93677" w:rsidP="00B93677">
            <w:pPr>
              <w:spacing w:before="60" w:after="60" w:line="240" w:lineRule="auto"/>
              <w:jc w:val="center"/>
              <w:rPr>
                <w:rFonts w:ascii="Calibri Light" w:hAnsi="Calibri Light" w:cs="Calibri Light"/>
                <w:sz w:val="24"/>
              </w:rPr>
            </w:pPr>
            <w:r w:rsidRPr="00B93677">
              <w:rPr>
                <w:rFonts w:ascii="Calibri Light" w:hAnsi="Calibri Light" w:cs="Calibri Light"/>
                <w:b/>
                <w:sz w:val="24"/>
              </w:rPr>
              <w:t>Dimensión Proceso Educativo</w:t>
            </w:r>
          </w:p>
        </w:tc>
      </w:tr>
      <w:tr w:rsidR="00B93677" w:rsidRPr="00B93677" w14:paraId="4B6D4652" w14:textId="77777777" w:rsidTr="00B93677">
        <w:trPr>
          <w:cantSplit/>
          <w:trHeight w:val="350"/>
        </w:trPr>
        <w:tc>
          <w:tcPr>
            <w:tcW w:w="1257" w:type="pct"/>
            <w:vMerge w:val="restart"/>
            <w:shd w:val="clear" w:color="auto" w:fill="E2EFD9"/>
          </w:tcPr>
          <w:p w14:paraId="4BB71379"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COMPONENTE</w:t>
            </w:r>
          </w:p>
        </w:tc>
        <w:tc>
          <w:tcPr>
            <w:tcW w:w="903" w:type="pct"/>
            <w:vMerge w:val="restart"/>
            <w:shd w:val="clear" w:color="auto" w:fill="E2EFD9"/>
          </w:tcPr>
          <w:p w14:paraId="4972DBAD"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FORTALEZAS</w:t>
            </w:r>
          </w:p>
        </w:tc>
        <w:tc>
          <w:tcPr>
            <w:tcW w:w="785" w:type="pct"/>
            <w:vMerge w:val="restart"/>
            <w:shd w:val="clear" w:color="auto" w:fill="E2EFD9"/>
          </w:tcPr>
          <w:p w14:paraId="56626A11"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DEBILIDADES</w:t>
            </w:r>
          </w:p>
        </w:tc>
        <w:tc>
          <w:tcPr>
            <w:tcW w:w="2056" w:type="pct"/>
            <w:gridSpan w:val="2"/>
            <w:tcBorders>
              <w:bottom w:val="single" w:sz="4" w:space="0" w:color="auto"/>
            </w:tcBorders>
            <w:shd w:val="clear" w:color="auto" w:fill="E2EFD9"/>
          </w:tcPr>
          <w:p w14:paraId="188BEF6F" w14:textId="77777777" w:rsidR="00B93677" w:rsidRPr="00B93677" w:rsidRDefault="00B93677" w:rsidP="00B93677">
            <w:pPr>
              <w:spacing w:before="60" w:after="60" w:line="240" w:lineRule="auto"/>
              <w:jc w:val="center"/>
              <w:rPr>
                <w:rFonts w:ascii="Calibri Light" w:hAnsi="Calibri Light" w:cs="Calibri Light"/>
                <w:szCs w:val="22"/>
              </w:rPr>
            </w:pPr>
            <w:r w:rsidRPr="00B93677">
              <w:rPr>
                <w:rFonts w:ascii="Calibri Light" w:hAnsi="Calibri Light" w:cs="Calibri Light"/>
                <w:b/>
                <w:szCs w:val="22"/>
              </w:rPr>
              <w:t>RECOMENDACIONES PARA LA MEJORA</w:t>
            </w:r>
          </w:p>
        </w:tc>
      </w:tr>
      <w:tr w:rsidR="00B93677" w:rsidRPr="00B93677" w14:paraId="795D11B1" w14:textId="77777777" w:rsidTr="00B93677">
        <w:trPr>
          <w:cantSplit/>
          <w:trHeight w:val="1020"/>
        </w:trPr>
        <w:tc>
          <w:tcPr>
            <w:tcW w:w="1257" w:type="pct"/>
            <w:vMerge/>
            <w:shd w:val="clear" w:color="auto" w:fill="E2EFD9"/>
          </w:tcPr>
          <w:p w14:paraId="3A2F9F31" w14:textId="77777777" w:rsidR="00B93677" w:rsidRPr="00B93677" w:rsidRDefault="00B93677" w:rsidP="00B93677">
            <w:pPr>
              <w:spacing w:before="60" w:after="60" w:line="240" w:lineRule="auto"/>
              <w:jc w:val="center"/>
              <w:rPr>
                <w:rFonts w:ascii="Calibri Light" w:hAnsi="Calibri Light" w:cs="Calibri Light"/>
                <w:b/>
                <w:szCs w:val="22"/>
              </w:rPr>
            </w:pPr>
          </w:p>
        </w:tc>
        <w:tc>
          <w:tcPr>
            <w:tcW w:w="903" w:type="pct"/>
            <w:vMerge/>
            <w:shd w:val="clear" w:color="auto" w:fill="E2EFD9"/>
          </w:tcPr>
          <w:p w14:paraId="4FFAE7C0" w14:textId="77777777" w:rsidR="00B93677" w:rsidRPr="00B93677" w:rsidRDefault="00B93677" w:rsidP="00B93677">
            <w:pPr>
              <w:spacing w:before="60" w:after="60" w:line="240" w:lineRule="auto"/>
              <w:jc w:val="center"/>
              <w:rPr>
                <w:rFonts w:ascii="Calibri Light" w:hAnsi="Calibri Light" w:cs="Calibri Light"/>
                <w:b/>
                <w:szCs w:val="22"/>
              </w:rPr>
            </w:pPr>
          </w:p>
        </w:tc>
        <w:tc>
          <w:tcPr>
            <w:tcW w:w="785" w:type="pct"/>
            <w:vMerge/>
            <w:shd w:val="clear" w:color="auto" w:fill="E2EFD9"/>
          </w:tcPr>
          <w:p w14:paraId="67999F7E" w14:textId="77777777" w:rsidR="00B93677" w:rsidRPr="00B93677" w:rsidRDefault="00B93677" w:rsidP="00B93677">
            <w:pPr>
              <w:spacing w:before="60" w:after="60" w:line="240" w:lineRule="auto"/>
              <w:jc w:val="center"/>
              <w:rPr>
                <w:rFonts w:ascii="Calibri Light" w:hAnsi="Calibri Light" w:cs="Calibri Light"/>
                <w:b/>
                <w:szCs w:val="22"/>
              </w:rPr>
            </w:pPr>
          </w:p>
        </w:tc>
        <w:tc>
          <w:tcPr>
            <w:tcW w:w="889" w:type="pct"/>
            <w:tcBorders>
              <w:top w:val="single" w:sz="4" w:space="0" w:color="auto"/>
              <w:right w:val="single" w:sz="4" w:space="0" w:color="auto"/>
            </w:tcBorders>
            <w:shd w:val="clear" w:color="auto" w:fill="E2EFD9"/>
          </w:tcPr>
          <w:p w14:paraId="0B889073"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Recomendación</w:t>
            </w:r>
          </w:p>
          <w:p w14:paraId="111A3FEE" w14:textId="77777777" w:rsidR="00B93677" w:rsidRPr="00B93677" w:rsidRDefault="00B93677" w:rsidP="00B93677">
            <w:pPr>
              <w:spacing w:before="60" w:after="60" w:line="240" w:lineRule="auto"/>
              <w:jc w:val="center"/>
              <w:rPr>
                <w:rFonts w:ascii="Calibri Light" w:hAnsi="Calibri Light" w:cs="Calibri Light"/>
                <w:b/>
                <w:szCs w:val="22"/>
              </w:rPr>
            </w:pPr>
          </w:p>
          <w:p w14:paraId="3713511F" w14:textId="77777777" w:rsidR="00B93677" w:rsidRPr="00B93677" w:rsidRDefault="00B93677" w:rsidP="00B93677">
            <w:pPr>
              <w:spacing w:before="60" w:after="60" w:line="240" w:lineRule="auto"/>
              <w:jc w:val="center"/>
              <w:rPr>
                <w:rFonts w:ascii="Calibri Light" w:hAnsi="Calibri Light" w:cs="Calibri Light"/>
                <w:b/>
                <w:szCs w:val="22"/>
              </w:rPr>
            </w:pPr>
          </w:p>
        </w:tc>
        <w:tc>
          <w:tcPr>
            <w:tcW w:w="1167" w:type="pct"/>
            <w:tcBorders>
              <w:top w:val="single" w:sz="4" w:space="0" w:color="auto"/>
              <w:left w:val="single" w:sz="4" w:space="0" w:color="auto"/>
            </w:tcBorders>
            <w:shd w:val="clear" w:color="auto" w:fill="E2EFD9"/>
          </w:tcPr>
          <w:p w14:paraId="7B1BECEC" w14:textId="5924DA22"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 xml:space="preserve">Criterio </w:t>
            </w:r>
            <w:r w:rsidRPr="00B93677">
              <w:rPr>
                <w:rFonts w:ascii="Calibri Light" w:hAnsi="Calibri Light" w:cs="Calibri Light"/>
                <w:b/>
                <w:szCs w:val="22"/>
              </w:rPr>
              <w:br/>
              <w:t>Asociado</w:t>
            </w:r>
          </w:p>
        </w:tc>
      </w:tr>
      <w:tr w:rsidR="00B93677" w:rsidRPr="00B93677" w14:paraId="0172A531" w14:textId="77777777" w:rsidTr="00B93677">
        <w:trPr>
          <w:cantSplit/>
          <w:trHeight w:val="278"/>
        </w:trPr>
        <w:tc>
          <w:tcPr>
            <w:tcW w:w="1257" w:type="pct"/>
            <w:shd w:val="clear" w:color="auto" w:fill="auto"/>
          </w:tcPr>
          <w:p w14:paraId="027CAC2A" w14:textId="3682F604" w:rsidR="00B93677" w:rsidRPr="00B93677" w:rsidRDefault="00B93677" w:rsidP="00B93677">
            <w:pPr>
              <w:spacing w:before="60" w:after="60" w:line="240" w:lineRule="auto"/>
              <w:jc w:val="center"/>
              <w:rPr>
                <w:rFonts w:ascii="Calibri Light" w:hAnsi="Calibri Light" w:cs="Calibri Light"/>
                <w:szCs w:val="22"/>
              </w:rPr>
            </w:pPr>
            <w:r>
              <w:rPr>
                <w:rFonts w:ascii="Calibri Light" w:hAnsi="Calibri Light" w:cs="Calibri Light"/>
                <w:b/>
                <w:szCs w:val="22"/>
              </w:rPr>
              <w:t>Inserción laboral e intermediación de empleo</w:t>
            </w:r>
          </w:p>
        </w:tc>
        <w:tc>
          <w:tcPr>
            <w:tcW w:w="903" w:type="pct"/>
            <w:shd w:val="clear" w:color="auto" w:fill="auto"/>
          </w:tcPr>
          <w:p w14:paraId="03E57A4A" w14:textId="77777777" w:rsidR="00B93677" w:rsidRPr="00B93677" w:rsidRDefault="00B93677" w:rsidP="00B93677">
            <w:pPr>
              <w:spacing w:before="60" w:after="60" w:line="240" w:lineRule="auto"/>
              <w:jc w:val="center"/>
              <w:rPr>
                <w:rFonts w:ascii="Calibri Light" w:hAnsi="Calibri Light" w:cs="Calibri Light"/>
                <w:szCs w:val="22"/>
              </w:rPr>
            </w:pPr>
          </w:p>
        </w:tc>
        <w:tc>
          <w:tcPr>
            <w:tcW w:w="785" w:type="pct"/>
            <w:shd w:val="clear" w:color="auto" w:fill="auto"/>
          </w:tcPr>
          <w:p w14:paraId="159110C0" w14:textId="77777777" w:rsidR="00B93677" w:rsidRPr="00B93677" w:rsidRDefault="00B93677" w:rsidP="00B93677">
            <w:pPr>
              <w:spacing w:before="60" w:after="60" w:line="240" w:lineRule="auto"/>
              <w:jc w:val="center"/>
              <w:rPr>
                <w:rFonts w:ascii="Calibri Light" w:hAnsi="Calibri Light" w:cs="Calibri Light"/>
                <w:szCs w:val="22"/>
              </w:rPr>
            </w:pPr>
          </w:p>
        </w:tc>
        <w:tc>
          <w:tcPr>
            <w:tcW w:w="889" w:type="pct"/>
            <w:tcBorders>
              <w:right w:val="single" w:sz="4" w:space="0" w:color="auto"/>
            </w:tcBorders>
            <w:shd w:val="clear" w:color="auto" w:fill="auto"/>
          </w:tcPr>
          <w:p w14:paraId="793C5221" w14:textId="77777777" w:rsidR="00B93677" w:rsidRPr="00B93677" w:rsidRDefault="00B93677" w:rsidP="00B93677">
            <w:pPr>
              <w:spacing w:before="60" w:after="60" w:line="240" w:lineRule="auto"/>
              <w:jc w:val="center"/>
              <w:rPr>
                <w:rFonts w:ascii="Calibri Light" w:hAnsi="Calibri Light" w:cs="Calibri Light"/>
                <w:szCs w:val="22"/>
              </w:rPr>
            </w:pPr>
          </w:p>
        </w:tc>
        <w:tc>
          <w:tcPr>
            <w:tcW w:w="1167" w:type="pct"/>
            <w:tcBorders>
              <w:left w:val="single" w:sz="4" w:space="0" w:color="auto"/>
            </w:tcBorders>
            <w:shd w:val="clear" w:color="auto" w:fill="auto"/>
          </w:tcPr>
          <w:p w14:paraId="1A27BC61" w14:textId="77777777" w:rsidR="00B93677" w:rsidRPr="00B93677" w:rsidRDefault="00B93677" w:rsidP="00B93677">
            <w:pPr>
              <w:spacing w:before="60" w:after="60" w:line="240" w:lineRule="auto"/>
              <w:jc w:val="center"/>
              <w:rPr>
                <w:rFonts w:ascii="Calibri Light" w:hAnsi="Calibri Light" w:cs="Calibri Light"/>
                <w:szCs w:val="22"/>
              </w:rPr>
            </w:pPr>
          </w:p>
        </w:tc>
      </w:tr>
    </w:tbl>
    <w:p w14:paraId="1758E084" w14:textId="77777777" w:rsidR="00B93677" w:rsidRPr="005446DD" w:rsidRDefault="00B93677" w:rsidP="0000602F">
      <w:pPr>
        <w:jc w:val="left"/>
        <w:rPr>
          <w:rFonts w:asciiTheme="majorHAnsi" w:hAnsiTheme="majorHAnsi" w:cstheme="majorHAnsi"/>
          <w:b/>
          <w:sz w:val="24"/>
          <w:lang w:val="es-419"/>
        </w:rPr>
      </w:pPr>
    </w:p>
    <w:p w14:paraId="1E0E2540" w14:textId="77777777" w:rsidR="005446DD" w:rsidRDefault="005446DD" w:rsidP="005446DD">
      <w:pPr>
        <w:ind w:left="-567"/>
        <w:jc w:val="left"/>
        <w:rPr>
          <w:rFonts w:ascii="Calibri Light" w:hAnsi="Calibri Light" w:cs="Calibri Light"/>
          <w:b/>
          <w:sz w:val="24"/>
        </w:rPr>
      </w:pPr>
      <w:r>
        <w:rPr>
          <w:rFonts w:ascii="Calibri Light" w:hAnsi="Calibri Light" w:cs="Calibri Light"/>
          <w:b/>
          <w:sz w:val="24"/>
        </w:rPr>
        <w:t>Componente 3.4. Servicios de apoyo al estudiante</w:t>
      </w:r>
    </w:p>
    <w:tbl>
      <w:tblPr>
        <w:tblStyle w:val="Tablaconcuadrcula"/>
        <w:tblW w:w="9356" w:type="dxa"/>
        <w:tblInd w:w="-572" w:type="dxa"/>
        <w:tblLook w:val="04A0" w:firstRow="1" w:lastRow="0" w:firstColumn="1" w:lastColumn="0" w:noHBand="0" w:noVBand="1"/>
      </w:tblPr>
      <w:tblGrid>
        <w:gridCol w:w="5103"/>
        <w:gridCol w:w="421"/>
        <w:gridCol w:w="29"/>
        <w:gridCol w:w="436"/>
        <w:gridCol w:w="14"/>
        <w:gridCol w:w="451"/>
        <w:gridCol w:w="2902"/>
      </w:tblGrid>
      <w:tr w:rsidR="005446DD" w:rsidRPr="005446DD" w14:paraId="1DC5D10E" w14:textId="77777777" w:rsidTr="00EA3E62">
        <w:tc>
          <w:tcPr>
            <w:tcW w:w="5103" w:type="dxa"/>
            <w:vMerge w:val="restart"/>
            <w:shd w:val="clear" w:color="auto" w:fill="BFBFBF" w:themeFill="background1" w:themeFillShade="BF"/>
          </w:tcPr>
          <w:p w14:paraId="01F8AB5E" w14:textId="77777777"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Criterio</w:t>
            </w:r>
          </w:p>
        </w:tc>
        <w:tc>
          <w:tcPr>
            <w:tcW w:w="1351" w:type="dxa"/>
            <w:gridSpan w:val="5"/>
            <w:shd w:val="clear" w:color="auto" w:fill="BFBFBF" w:themeFill="background1" w:themeFillShade="BF"/>
          </w:tcPr>
          <w:p w14:paraId="3BD2ED0C" w14:textId="77777777"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Valoración</w:t>
            </w:r>
          </w:p>
        </w:tc>
        <w:tc>
          <w:tcPr>
            <w:tcW w:w="2902" w:type="dxa"/>
            <w:vMerge w:val="restart"/>
            <w:shd w:val="clear" w:color="auto" w:fill="BFBFBF" w:themeFill="background1" w:themeFillShade="BF"/>
          </w:tcPr>
          <w:p w14:paraId="25DCAC2C" w14:textId="77777777"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Oportunidad de mejora</w:t>
            </w:r>
          </w:p>
        </w:tc>
      </w:tr>
      <w:tr w:rsidR="005446DD" w:rsidRPr="005446DD" w14:paraId="1C0F4411" w14:textId="77777777" w:rsidTr="00EA3E62">
        <w:tc>
          <w:tcPr>
            <w:tcW w:w="5103" w:type="dxa"/>
            <w:vMerge/>
            <w:shd w:val="clear" w:color="auto" w:fill="BFBFBF" w:themeFill="background1" w:themeFillShade="BF"/>
          </w:tcPr>
          <w:p w14:paraId="1598C138" w14:textId="77777777" w:rsidR="005446DD" w:rsidRPr="005446DD" w:rsidRDefault="005446DD" w:rsidP="005446DD">
            <w:pPr>
              <w:jc w:val="center"/>
              <w:rPr>
                <w:rFonts w:asciiTheme="majorHAnsi" w:hAnsiTheme="majorHAnsi" w:cstheme="majorHAnsi"/>
                <w:b/>
                <w:bCs/>
                <w:szCs w:val="22"/>
                <w:lang w:val="es-419"/>
              </w:rPr>
            </w:pPr>
          </w:p>
        </w:tc>
        <w:tc>
          <w:tcPr>
            <w:tcW w:w="450" w:type="dxa"/>
            <w:gridSpan w:val="2"/>
            <w:shd w:val="clear" w:color="auto" w:fill="BFBFBF" w:themeFill="background1" w:themeFillShade="BF"/>
          </w:tcPr>
          <w:p w14:paraId="1EDF1EFD" w14:textId="27787CE8"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1</w:t>
            </w:r>
          </w:p>
        </w:tc>
        <w:tc>
          <w:tcPr>
            <w:tcW w:w="450" w:type="dxa"/>
            <w:gridSpan w:val="2"/>
            <w:shd w:val="clear" w:color="auto" w:fill="BFBFBF" w:themeFill="background1" w:themeFillShade="BF"/>
          </w:tcPr>
          <w:p w14:paraId="70B482EF" w14:textId="545C9716"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2</w:t>
            </w:r>
          </w:p>
        </w:tc>
        <w:tc>
          <w:tcPr>
            <w:tcW w:w="451" w:type="dxa"/>
            <w:shd w:val="clear" w:color="auto" w:fill="BFBFBF" w:themeFill="background1" w:themeFillShade="BF"/>
          </w:tcPr>
          <w:p w14:paraId="2039466E" w14:textId="7F1D19C7" w:rsidR="005446DD" w:rsidRPr="005446DD" w:rsidRDefault="005446DD" w:rsidP="005446DD">
            <w:pPr>
              <w:jc w:val="center"/>
              <w:rPr>
                <w:rFonts w:asciiTheme="majorHAnsi" w:hAnsiTheme="majorHAnsi" w:cstheme="majorHAnsi"/>
                <w:b/>
                <w:bCs/>
                <w:szCs w:val="22"/>
                <w:lang w:val="es-419"/>
              </w:rPr>
            </w:pPr>
            <w:r w:rsidRPr="005446DD">
              <w:rPr>
                <w:rFonts w:asciiTheme="majorHAnsi" w:hAnsiTheme="majorHAnsi" w:cstheme="majorHAnsi"/>
                <w:b/>
                <w:bCs/>
                <w:szCs w:val="22"/>
                <w:lang w:val="es-419"/>
              </w:rPr>
              <w:t>3</w:t>
            </w:r>
          </w:p>
        </w:tc>
        <w:tc>
          <w:tcPr>
            <w:tcW w:w="2902" w:type="dxa"/>
            <w:vMerge/>
            <w:shd w:val="clear" w:color="auto" w:fill="BFBFBF" w:themeFill="background1" w:themeFillShade="BF"/>
          </w:tcPr>
          <w:p w14:paraId="504FAF92" w14:textId="77777777" w:rsidR="005446DD" w:rsidRPr="005446DD" w:rsidRDefault="005446DD" w:rsidP="005446DD">
            <w:pPr>
              <w:jc w:val="center"/>
              <w:rPr>
                <w:rFonts w:asciiTheme="majorHAnsi" w:hAnsiTheme="majorHAnsi" w:cstheme="majorHAnsi"/>
                <w:b/>
                <w:bCs/>
                <w:szCs w:val="22"/>
                <w:lang w:val="es-419"/>
              </w:rPr>
            </w:pPr>
          </w:p>
        </w:tc>
      </w:tr>
      <w:tr w:rsidR="005446DD" w:rsidRPr="005446DD" w14:paraId="39E78F69" w14:textId="77777777" w:rsidTr="00EA3E62">
        <w:tc>
          <w:tcPr>
            <w:tcW w:w="5103" w:type="dxa"/>
          </w:tcPr>
          <w:p w14:paraId="48F1BAFC" w14:textId="77777777" w:rsidR="005446DD" w:rsidRPr="005446DD" w:rsidRDefault="005446DD" w:rsidP="005446DD">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52. La carrera debe contar con servicios para atender integralmente a los estudiantes y fortalecer su desarrollo,</w:t>
            </w:r>
          </w:p>
          <w:p w14:paraId="7C9F3886" w14:textId="77777777" w:rsidR="005446DD" w:rsidRPr="005446DD" w:rsidRDefault="005446DD" w:rsidP="005446DD">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 xml:space="preserve">entre estas: </w:t>
            </w:r>
          </w:p>
          <w:p w14:paraId="03486ADD" w14:textId="77777777" w:rsidR="005446DD" w:rsidRPr="005446DD" w:rsidRDefault="005446DD" w:rsidP="005446DD">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 Orientación psicológica.</w:t>
            </w:r>
          </w:p>
          <w:p w14:paraId="0C384F45" w14:textId="77777777" w:rsidR="005446DD" w:rsidRPr="005446DD" w:rsidRDefault="005446DD" w:rsidP="005446DD">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 Consejería curricular.</w:t>
            </w:r>
          </w:p>
          <w:p w14:paraId="6745B946" w14:textId="77777777" w:rsidR="005446DD" w:rsidRPr="005446DD" w:rsidRDefault="005446DD" w:rsidP="005446DD">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 Orientación vocacional.</w:t>
            </w:r>
          </w:p>
          <w:p w14:paraId="78E18D88" w14:textId="77777777" w:rsidR="005446DD" w:rsidRPr="005446DD" w:rsidRDefault="005446DD" w:rsidP="005446DD">
            <w:pPr>
              <w:rPr>
                <w:rFonts w:asciiTheme="majorHAnsi" w:hAnsiTheme="majorHAnsi" w:cstheme="majorHAnsi"/>
                <w:sz w:val="20"/>
                <w:szCs w:val="20"/>
                <w:lang w:val="es-419"/>
              </w:rPr>
            </w:pPr>
            <w:r w:rsidRPr="005446DD">
              <w:rPr>
                <w:rFonts w:asciiTheme="majorHAnsi" w:eastAsiaTheme="minorHAnsi" w:hAnsiTheme="majorHAnsi" w:cstheme="majorHAnsi"/>
                <w:sz w:val="20"/>
                <w:szCs w:val="20"/>
                <w:lang w:val="es-CR" w:eastAsia="en-US"/>
              </w:rPr>
              <w:t>• Becas u otras facilidades económicas.</w:t>
            </w:r>
          </w:p>
        </w:tc>
        <w:tc>
          <w:tcPr>
            <w:tcW w:w="421" w:type="dxa"/>
          </w:tcPr>
          <w:p w14:paraId="7FFF8686" w14:textId="783CDA17" w:rsidR="005446DD" w:rsidRPr="005446DD" w:rsidRDefault="005446DD" w:rsidP="005446DD">
            <w:pPr>
              <w:rPr>
                <w:rFonts w:asciiTheme="majorHAnsi" w:hAnsiTheme="majorHAnsi" w:cstheme="majorHAnsi"/>
                <w:sz w:val="24"/>
                <w:lang w:val="es-419"/>
              </w:rPr>
            </w:pPr>
          </w:p>
        </w:tc>
        <w:tc>
          <w:tcPr>
            <w:tcW w:w="465" w:type="dxa"/>
            <w:gridSpan w:val="2"/>
          </w:tcPr>
          <w:p w14:paraId="08D8C715" w14:textId="27941D82" w:rsidR="005446DD" w:rsidRPr="005446DD" w:rsidRDefault="005446DD" w:rsidP="005446DD">
            <w:pPr>
              <w:rPr>
                <w:rFonts w:asciiTheme="majorHAnsi" w:hAnsiTheme="majorHAnsi" w:cstheme="majorHAnsi"/>
                <w:sz w:val="24"/>
                <w:lang w:val="es-419"/>
              </w:rPr>
            </w:pPr>
          </w:p>
        </w:tc>
        <w:tc>
          <w:tcPr>
            <w:tcW w:w="465" w:type="dxa"/>
            <w:gridSpan w:val="2"/>
          </w:tcPr>
          <w:p w14:paraId="7F5A229A" w14:textId="5E5615ED" w:rsidR="005446DD" w:rsidRPr="005446DD" w:rsidRDefault="005446DD" w:rsidP="005446DD">
            <w:pPr>
              <w:rPr>
                <w:rFonts w:asciiTheme="majorHAnsi" w:hAnsiTheme="majorHAnsi" w:cstheme="majorHAnsi"/>
                <w:sz w:val="24"/>
                <w:lang w:val="es-419"/>
              </w:rPr>
            </w:pPr>
          </w:p>
        </w:tc>
        <w:tc>
          <w:tcPr>
            <w:tcW w:w="2902" w:type="dxa"/>
          </w:tcPr>
          <w:p w14:paraId="3FEE7411" w14:textId="77777777" w:rsidR="005446DD" w:rsidRPr="005446DD" w:rsidRDefault="005446DD" w:rsidP="005446DD">
            <w:pPr>
              <w:rPr>
                <w:rFonts w:asciiTheme="majorHAnsi" w:hAnsiTheme="majorHAnsi" w:cstheme="majorHAnsi"/>
                <w:sz w:val="24"/>
                <w:lang w:val="es-419"/>
              </w:rPr>
            </w:pPr>
          </w:p>
        </w:tc>
      </w:tr>
      <w:tr w:rsidR="005446DD" w:rsidRPr="005446DD" w14:paraId="591C9ADB" w14:textId="77777777" w:rsidTr="00EA3E62">
        <w:tc>
          <w:tcPr>
            <w:tcW w:w="5103" w:type="dxa"/>
          </w:tcPr>
          <w:p w14:paraId="4E4EA624" w14:textId="1830DDD2" w:rsidR="005446DD" w:rsidRPr="005446DD" w:rsidRDefault="005446DD" w:rsidP="005446DD">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53. Las dependencias administrativas y los servicios académicos que requieren los estudiantes en forma cotidiana deben ser suficientes para garantizar una atención oportuna, contar con la calidad adecuada y</w:t>
            </w:r>
          </w:p>
          <w:p w14:paraId="0EA02A89" w14:textId="11E7E495" w:rsidR="005446DD" w:rsidRPr="005446DD" w:rsidRDefault="005446DD" w:rsidP="005446DD">
            <w:pPr>
              <w:autoSpaceDE w:val="0"/>
              <w:autoSpaceDN w:val="0"/>
              <w:adjustRightInd w:val="0"/>
              <w:spacing w:line="240" w:lineRule="auto"/>
              <w:rPr>
                <w:rFonts w:asciiTheme="majorHAnsi" w:hAnsiTheme="majorHAnsi" w:cstheme="majorHAnsi"/>
                <w:sz w:val="20"/>
                <w:szCs w:val="20"/>
                <w:lang w:val="es-419"/>
              </w:rPr>
            </w:pPr>
            <w:r w:rsidRPr="005446DD">
              <w:rPr>
                <w:rFonts w:asciiTheme="majorHAnsi" w:eastAsiaTheme="minorHAnsi" w:hAnsiTheme="majorHAnsi" w:cstheme="majorHAnsi"/>
                <w:sz w:val="20"/>
                <w:szCs w:val="20"/>
                <w:lang w:val="es-CR" w:eastAsia="en-US"/>
              </w:rPr>
              <w:t>permanecer abiertos y disponibles durante el horario en que se ofertan los cursos, de manera que se garantice la atención de las necesidades del estudiantado.</w:t>
            </w:r>
          </w:p>
        </w:tc>
        <w:tc>
          <w:tcPr>
            <w:tcW w:w="421" w:type="dxa"/>
          </w:tcPr>
          <w:p w14:paraId="318C7BF9" w14:textId="77777777" w:rsidR="005446DD" w:rsidRPr="005446DD" w:rsidRDefault="005446DD" w:rsidP="005446DD">
            <w:pPr>
              <w:rPr>
                <w:rFonts w:asciiTheme="majorHAnsi" w:hAnsiTheme="majorHAnsi" w:cstheme="majorHAnsi"/>
                <w:sz w:val="24"/>
                <w:lang w:val="es-419"/>
              </w:rPr>
            </w:pPr>
          </w:p>
        </w:tc>
        <w:tc>
          <w:tcPr>
            <w:tcW w:w="465" w:type="dxa"/>
            <w:gridSpan w:val="2"/>
          </w:tcPr>
          <w:p w14:paraId="757CCDC1" w14:textId="77777777" w:rsidR="005446DD" w:rsidRPr="005446DD" w:rsidRDefault="005446DD" w:rsidP="005446DD">
            <w:pPr>
              <w:rPr>
                <w:rFonts w:asciiTheme="majorHAnsi" w:hAnsiTheme="majorHAnsi" w:cstheme="majorHAnsi"/>
                <w:sz w:val="24"/>
                <w:lang w:val="es-419"/>
              </w:rPr>
            </w:pPr>
          </w:p>
        </w:tc>
        <w:tc>
          <w:tcPr>
            <w:tcW w:w="465" w:type="dxa"/>
            <w:gridSpan w:val="2"/>
          </w:tcPr>
          <w:p w14:paraId="4FEE5E32" w14:textId="77777777" w:rsidR="005446DD" w:rsidRPr="005446DD" w:rsidRDefault="005446DD" w:rsidP="005446DD">
            <w:pPr>
              <w:rPr>
                <w:rFonts w:asciiTheme="majorHAnsi" w:hAnsiTheme="majorHAnsi" w:cstheme="majorHAnsi"/>
                <w:sz w:val="24"/>
                <w:lang w:val="es-419"/>
              </w:rPr>
            </w:pPr>
          </w:p>
        </w:tc>
        <w:tc>
          <w:tcPr>
            <w:tcW w:w="2902" w:type="dxa"/>
          </w:tcPr>
          <w:p w14:paraId="06A09263" w14:textId="77777777" w:rsidR="005446DD" w:rsidRPr="005446DD" w:rsidRDefault="005446DD" w:rsidP="005446DD">
            <w:pPr>
              <w:rPr>
                <w:rFonts w:asciiTheme="majorHAnsi" w:hAnsiTheme="majorHAnsi" w:cstheme="majorHAnsi"/>
                <w:sz w:val="24"/>
                <w:lang w:val="es-419"/>
              </w:rPr>
            </w:pPr>
          </w:p>
        </w:tc>
      </w:tr>
    </w:tbl>
    <w:p w14:paraId="2C643F68" w14:textId="6165E211" w:rsidR="00EA3E62" w:rsidRDefault="00EA3E62" w:rsidP="0000602F">
      <w:pPr>
        <w:jc w:val="left"/>
        <w:rPr>
          <w:rFonts w:asciiTheme="majorHAnsi" w:hAnsiTheme="majorHAnsi" w:cstheme="majorHAnsi"/>
          <w:b/>
          <w:sz w:val="24"/>
        </w:rPr>
      </w:pPr>
    </w:p>
    <w:tbl>
      <w:tblPr>
        <w:tblW w:w="5496" w:type="pct"/>
        <w:tblInd w:w="-486"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7"/>
        <w:gridCol w:w="1664"/>
        <w:gridCol w:w="1447"/>
        <w:gridCol w:w="1639"/>
        <w:gridCol w:w="2149"/>
      </w:tblGrid>
      <w:tr w:rsidR="00B93677" w:rsidRPr="00B93677" w14:paraId="18BEC78E" w14:textId="77777777" w:rsidTr="00B93677">
        <w:trPr>
          <w:cantSplit/>
          <w:trHeight w:val="278"/>
        </w:trPr>
        <w:tc>
          <w:tcPr>
            <w:tcW w:w="5000" w:type="pct"/>
            <w:gridSpan w:val="5"/>
            <w:shd w:val="clear" w:color="auto" w:fill="E2EFD9"/>
          </w:tcPr>
          <w:p w14:paraId="05A15176" w14:textId="77777777" w:rsidR="00B93677" w:rsidRPr="00B93677" w:rsidRDefault="00B93677" w:rsidP="00B93677">
            <w:pPr>
              <w:spacing w:before="60" w:after="60" w:line="240" w:lineRule="auto"/>
              <w:jc w:val="center"/>
              <w:rPr>
                <w:rFonts w:ascii="Calibri Light" w:hAnsi="Calibri Light" w:cs="Calibri Light"/>
                <w:sz w:val="24"/>
              </w:rPr>
            </w:pPr>
            <w:r w:rsidRPr="00B93677">
              <w:rPr>
                <w:rFonts w:ascii="Calibri Light" w:hAnsi="Calibri Light" w:cs="Calibri Light"/>
                <w:b/>
                <w:sz w:val="24"/>
              </w:rPr>
              <w:lastRenderedPageBreak/>
              <w:t>Dimensión Proceso Educativo</w:t>
            </w:r>
          </w:p>
        </w:tc>
      </w:tr>
      <w:tr w:rsidR="00B93677" w:rsidRPr="00B93677" w14:paraId="428B5B34" w14:textId="77777777" w:rsidTr="00B93677">
        <w:trPr>
          <w:cantSplit/>
          <w:trHeight w:val="350"/>
        </w:trPr>
        <w:tc>
          <w:tcPr>
            <w:tcW w:w="1257" w:type="pct"/>
            <w:vMerge w:val="restart"/>
            <w:shd w:val="clear" w:color="auto" w:fill="E2EFD9"/>
          </w:tcPr>
          <w:p w14:paraId="69FA4217"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COMPONENTE</w:t>
            </w:r>
          </w:p>
        </w:tc>
        <w:tc>
          <w:tcPr>
            <w:tcW w:w="903" w:type="pct"/>
            <w:vMerge w:val="restart"/>
            <w:shd w:val="clear" w:color="auto" w:fill="E2EFD9"/>
          </w:tcPr>
          <w:p w14:paraId="40C64C57"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FORTALEZAS</w:t>
            </w:r>
          </w:p>
        </w:tc>
        <w:tc>
          <w:tcPr>
            <w:tcW w:w="785" w:type="pct"/>
            <w:vMerge w:val="restart"/>
            <w:shd w:val="clear" w:color="auto" w:fill="E2EFD9"/>
          </w:tcPr>
          <w:p w14:paraId="126B733C"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DEBILIDADES</w:t>
            </w:r>
          </w:p>
        </w:tc>
        <w:tc>
          <w:tcPr>
            <w:tcW w:w="2056" w:type="pct"/>
            <w:gridSpan w:val="2"/>
            <w:tcBorders>
              <w:bottom w:val="single" w:sz="4" w:space="0" w:color="auto"/>
            </w:tcBorders>
            <w:shd w:val="clear" w:color="auto" w:fill="E2EFD9"/>
          </w:tcPr>
          <w:p w14:paraId="3F307F2B" w14:textId="77777777" w:rsidR="00B93677" w:rsidRPr="00B93677" w:rsidRDefault="00B93677" w:rsidP="00B93677">
            <w:pPr>
              <w:spacing w:before="60" w:after="60" w:line="240" w:lineRule="auto"/>
              <w:jc w:val="center"/>
              <w:rPr>
                <w:rFonts w:ascii="Calibri Light" w:hAnsi="Calibri Light" w:cs="Calibri Light"/>
                <w:szCs w:val="22"/>
              </w:rPr>
            </w:pPr>
            <w:r w:rsidRPr="00B93677">
              <w:rPr>
                <w:rFonts w:ascii="Calibri Light" w:hAnsi="Calibri Light" w:cs="Calibri Light"/>
                <w:b/>
                <w:szCs w:val="22"/>
              </w:rPr>
              <w:t>RECOMENDACIONES PARA LA MEJORA</w:t>
            </w:r>
          </w:p>
        </w:tc>
      </w:tr>
      <w:tr w:rsidR="00B93677" w:rsidRPr="00B93677" w14:paraId="16F8847D" w14:textId="77777777" w:rsidTr="00B93677">
        <w:trPr>
          <w:cantSplit/>
          <w:trHeight w:val="1020"/>
        </w:trPr>
        <w:tc>
          <w:tcPr>
            <w:tcW w:w="1257" w:type="pct"/>
            <w:vMerge/>
            <w:shd w:val="clear" w:color="auto" w:fill="E2EFD9"/>
          </w:tcPr>
          <w:p w14:paraId="7736B7C6" w14:textId="77777777" w:rsidR="00B93677" w:rsidRPr="00B93677" w:rsidRDefault="00B93677" w:rsidP="00B93677">
            <w:pPr>
              <w:spacing w:before="60" w:after="60" w:line="240" w:lineRule="auto"/>
              <w:jc w:val="center"/>
              <w:rPr>
                <w:rFonts w:ascii="Calibri Light" w:hAnsi="Calibri Light" w:cs="Calibri Light"/>
                <w:b/>
                <w:szCs w:val="22"/>
              </w:rPr>
            </w:pPr>
          </w:p>
        </w:tc>
        <w:tc>
          <w:tcPr>
            <w:tcW w:w="903" w:type="pct"/>
            <w:vMerge/>
            <w:shd w:val="clear" w:color="auto" w:fill="E2EFD9"/>
          </w:tcPr>
          <w:p w14:paraId="093517A0" w14:textId="77777777" w:rsidR="00B93677" w:rsidRPr="00B93677" w:rsidRDefault="00B93677" w:rsidP="00B93677">
            <w:pPr>
              <w:spacing w:before="60" w:after="60" w:line="240" w:lineRule="auto"/>
              <w:jc w:val="center"/>
              <w:rPr>
                <w:rFonts w:ascii="Calibri Light" w:hAnsi="Calibri Light" w:cs="Calibri Light"/>
                <w:b/>
                <w:szCs w:val="22"/>
              </w:rPr>
            </w:pPr>
          </w:p>
        </w:tc>
        <w:tc>
          <w:tcPr>
            <w:tcW w:w="785" w:type="pct"/>
            <w:vMerge/>
            <w:shd w:val="clear" w:color="auto" w:fill="E2EFD9"/>
          </w:tcPr>
          <w:p w14:paraId="54D80FCB" w14:textId="77777777" w:rsidR="00B93677" w:rsidRPr="00B93677" w:rsidRDefault="00B93677" w:rsidP="00B93677">
            <w:pPr>
              <w:spacing w:before="60" w:after="60" w:line="240" w:lineRule="auto"/>
              <w:jc w:val="center"/>
              <w:rPr>
                <w:rFonts w:ascii="Calibri Light" w:hAnsi="Calibri Light" w:cs="Calibri Light"/>
                <w:b/>
                <w:szCs w:val="22"/>
              </w:rPr>
            </w:pPr>
          </w:p>
        </w:tc>
        <w:tc>
          <w:tcPr>
            <w:tcW w:w="889" w:type="pct"/>
            <w:tcBorders>
              <w:top w:val="single" w:sz="4" w:space="0" w:color="auto"/>
              <w:right w:val="single" w:sz="4" w:space="0" w:color="auto"/>
            </w:tcBorders>
            <w:shd w:val="clear" w:color="auto" w:fill="E2EFD9"/>
          </w:tcPr>
          <w:p w14:paraId="7FE2C133"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Recomendación</w:t>
            </w:r>
          </w:p>
          <w:p w14:paraId="391AB54B" w14:textId="77777777" w:rsidR="00B93677" w:rsidRPr="00B93677" w:rsidRDefault="00B93677" w:rsidP="00B93677">
            <w:pPr>
              <w:spacing w:before="60" w:after="60" w:line="240" w:lineRule="auto"/>
              <w:jc w:val="center"/>
              <w:rPr>
                <w:rFonts w:ascii="Calibri Light" w:hAnsi="Calibri Light" w:cs="Calibri Light"/>
                <w:b/>
                <w:szCs w:val="22"/>
              </w:rPr>
            </w:pPr>
          </w:p>
          <w:p w14:paraId="50A9CA26" w14:textId="77777777" w:rsidR="00B93677" w:rsidRPr="00B93677" w:rsidRDefault="00B93677" w:rsidP="00B93677">
            <w:pPr>
              <w:spacing w:before="60" w:after="60" w:line="240" w:lineRule="auto"/>
              <w:jc w:val="center"/>
              <w:rPr>
                <w:rFonts w:ascii="Calibri Light" w:hAnsi="Calibri Light" w:cs="Calibri Light"/>
                <w:b/>
                <w:szCs w:val="22"/>
              </w:rPr>
            </w:pPr>
          </w:p>
        </w:tc>
        <w:tc>
          <w:tcPr>
            <w:tcW w:w="1167" w:type="pct"/>
            <w:tcBorders>
              <w:top w:val="single" w:sz="4" w:space="0" w:color="auto"/>
              <w:left w:val="single" w:sz="4" w:space="0" w:color="auto"/>
            </w:tcBorders>
            <w:shd w:val="clear" w:color="auto" w:fill="E2EFD9"/>
          </w:tcPr>
          <w:p w14:paraId="1CBCEDB9" w14:textId="26142B58" w:rsidR="00B93677" w:rsidRPr="00B93677" w:rsidRDefault="00B93677" w:rsidP="00B93677">
            <w:pPr>
              <w:spacing w:before="60" w:after="60" w:line="240" w:lineRule="auto"/>
              <w:jc w:val="left"/>
              <w:rPr>
                <w:rFonts w:ascii="Calibri Light" w:hAnsi="Calibri Light" w:cs="Calibri Light"/>
                <w:b/>
                <w:szCs w:val="22"/>
              </w:rPr>
            </w:pPr>
            <w:r w:rsidRPr="00B93677">
              <w:rPr>
                <w:rFonts w:ascii="Calibri Light" w:hAnsi="Calibri Light" w:cs="Calibri Light"/>
                <w:b/>
                <w:szCs w:val="22"/>
              </w:rPr>
              <w:t xml:space="preserve">Criterio (s) </w:t>
            </w:r>
            <w:r w:rsidRPr="00B93677">
              <w:rPr>
                <w:rFonts w:ascii="Calibri Light" w:hAnsi="Calibri Light" w:cs="Calibri Light"/>
                <w:b/>
                <w:szCs w:val="22"/>
              </w:rPr>
              <w:br/>
              <w:t>Asociado (s)</w:t>
            </w:r>
          </w:p>
        </w:tc>
      </w:tr>
      <w:tr w:rsidR="00B93677" w:rsidRPr="00B93677" w14:paraId="0D5543DE" w14:textId="77777777" w:rsidTr="00B93677">
        <w:trPr>
          <w:cantSplit/>
          <w:trHeight w:val="278"/>
        </w:trPr>
        <w:tc>
          <w:tcPr>
            <w:tcW w:w="1257" w:type="pct"/>
            <w:shd w:val="clear" w:color="auto" w:fill="auto"/>
          </w:tcPr>
          <w:p w14:paraId="56FF5E50" w14:textId="19E5F5D2" w:rsidR="00B93677" w:rsidRPr="00B93677" w:rsidRDefault="00B93677" w:rsidP="00B93677">
            <w:pPr>
              <w:spacing w:before="60" w:after="60" w:line="240" w:lineRule="auto"/>
              <w:jc w:val="center"/>
              <w:rPr>
                <w:rFonts w:ascii="Calibri Light" w:hAnsi="Calibri Light" w:cs="Calibri Light"/>
                <w:szCs w:val="22"/>
              </w:rPr>
            </w:pPr>
            <w:r>
              <w:rPr>
                <w:rFonts w:ascii="Calibri Light" w:hAnsi="Calibri Light" w:cs="Calibri Light"/>
                <w:b/>
                <w:szCs w:val="22"/>
              </w:rPr>
              <w:t>Servicios de apoyo al estudiante</w:t>
            </w:r>
          </w:p>
        </w:tc>
        <w:tc>
          <w:tcPr>
            <w:tcW w:w="903" w:type="pct"/>
            <w:shd w:val="clear" w:color="auto" w:fill="auto"/>
          </w:tcPr>
          <w:p w14:paraId="1DD21807" w14:textId="77777777" w:rsidR="00B93677" w:rsidRPr="00B93677" w:rsidRDefault="00B93677" w:rsidP="00B93677">
            <w:pPr>
              <w:spacing w:before="60" w:after="60" w:line="240" w:lineRule="auto"/>
              <w:jc w:val="center"/>
              <w:rPr>
                <w:rFonts w:ascii="Calibri Light" w:hAnsi="Calibri Light" w:cs="Calibri Light"/>
                <w:szCs w:val="22"/>
              </w:rPr>
            </w:pPr>
          </w:p>
        </w:tc>
        <w:tc>
          <w:tcPr>
            <w:tcW w:w="785" w:type="pct"/>
            <w:shd w:val="clear" w:color="auto" w:fill="auto"/>
          </w:tcPr>
          <w:p w14:paraId="1FF08CC7" w14:textId="77777777" w:rsidR="00B93677" w:rsidRPr="00B93677" w:rsidRDefault="00B93677" w:rsidP="00B93677">
            <w:pPr>
              <w:spacing w:before="60" w:after="60" w:line="240" w:lineRule="auto"/>
              <w:jc w:val="center"/>
              <w:rPr>
                <w:rFonts w:ascii="Calibri Light" w:hAnsi="Calibri Light" w:cs="Calibri Light"/>
                <w:szCs w:val="22"/>
              </w:rPr>
            </w:pPr>
          </w:p>
        </w:tc>
        <w:tc>
          <w:tcPr>
            <w:tcW w:w="889" w:type="pct"/>
            <w:tcBorders>
              <w:right w:val="single" w:sz="4" w:space="0" w:color="auto"/>
            </w:tcBorders>
            <w:shd w:val="clear" w:color="auto" w:fill="auto"/>
          </w:tcPr>
          <w:p w14:paraId="6A5565AA" w14:textId="77777777" w:rsidR="00B93677" w:rsidRPr="00B93677" w:rsidRDefault="00B93677" w:rsidP="00B93677">
            <w:pPr>
              <w:spacing w:before="60" w:after="60" w:line="240" w:lineRule="auto"/>
              <w:jc w:val="center"/>
              <w:rPr>
                <w:rFonts w:ascii="Calibri Light" w:hAnsi="Calibri Light" w:cs="Calibri Light"/>
                <w:szCs w:val="22"/>
              </w:rPr>
            </w:pPr>
          </w:p>
        </w:tc>
        <w:tc>
          <w:tcPr>
            <w:tcW w:w="1167" w:type="pct"/>
            <w:tcBorders>
              <w:left w:val="single" w:sz="4" w:space="0" w:color="auto"/>
            </w:tcBorders>
            <w:shd w:val="clear" w:color="auto" w:fill="auto"/>
          </w:tcPr>
          <w:p w14:paraId="692A0D83" w14:textId="77777777" w:rsidR="00B93677" w:rsidRPr="00B93677" w:rsidRDefault="00B93677" w:rsidP="00B93677">
            <w:pPr>
              <w:spacing w:before="60" w:after="60" w:line="240" w:lineRule="auto"/>
              <w:jc w:val="center"/>
              <w:rPr>
                <w:rFonts w:ascii="Calibri Light" w:hAnsi="Calibri Light" w:cs="Calibri Light"/>
                <w:szCs w:val="22"/>
              </w:rPr>
            </w:pPr>
          </w:p>
        </w:tc>
      </w:tr>
    </w:tbl>
    <w:p w14:paraId="1C9E7F6B" w14:textId="078AEC2A" w:rsidR="00B93677" w:rsidRDefault="00B93677" w:rsidP="0000602F">
      <w:pPr>
        <w:jc w:val="left"/>
        <w:rPr>
          <w:rFonts w:asciiTheme="majorHAnsi" w:hAnsiTheme="majorHAnsi" w:cstheme="majorHAnsi"/>
          <w:b/>
          <w:sz w:val="24"/>
        </w:rPr>
      </w:pPr>
    </w:p>
    <w:p w14:paraId="7792B4E3" w14:textId="77777777" w:rsidR="00B93677" w:rsidRDefault="00B93677" w:rsidP="0000602F">
      <w:pPr>
        <w:jc w:val="left"/>
        <w:rPr>
          <w:rFonts w:asciiTheme="majorHAnsi" w:hAnsiTheme="majorHAnsi" w:cstheme="majorHAnsi"/>
          <w:b/>
          <w:sz w:val="24"/>
        </w:rPr>
      </w:pPr>
    </w:p>
    <w:p w14:paraId="41A8B0C6" w14:textId="1435C62A" w:rsidR="0000602F" w:rsidRDefault="0000602F" w:rsidP="00EA3E62">
      <w:pPr>
        <w:ind w:left="-567"/>
        <w:jc w:val="left"/>
        <w:rPr>
          <w:rFonts w:ascii="Calibri Light" w:hAnsi="Calibri Light" w:cs="Calibri Light"/>
          <w:b/>
          <w:sz w:val="26"/>
          <w:szCs w:val="26"/>
        </w:rPr>
      </w:pPr>
      <w:bookmarkStart w:id="8" w:name="_Hlk54098595"/>
      <w:r w:rsidRPr="00961F5D">
        <w:rPr>
          <w:rFonts w:ascii="Calibri Light" w:hAnsi="Calibri Light" w:cs="Calibri Light"/>
          <w:b/>
          <w:sz w:val="26"/>
          <w:szCs w:val="26"/>
        </w:rPr>
        <w:t>Dimensión 3. Proceso educativo</w:t>
      </w:r>
    </w:p>
    <w:tbl>
      <w:tblPr>
        <w:tblStyle w:val="Tablaconcuadrcula"/>
        <w:tblW w:w="9356" w:type="dxa"/>
        <w:tblInd w:w="-572" w:type="dxa"/>
        <w:tblLook w:val="04A0" w:firstRow="1" w:lastRow="0" w:firstColumn="1" w:lastColumn="0" w:noHBand="0" w:noVBand="1"/>
      </w:tblPr>
      <w:tblGrid>
        <w:gridCol w:w="4820"/>
        <w:gridCol w:w="4536"/>
      </w:tblGrid>
      <w:tr w:rsidR="00961F5D" w:rsidRPr="00EA3E62" w14:paraId="32F0E6E8" w14:textId="77777777" w:rsidTr="00924EFF">
        <w:tc>
          <w:tcPr>
            <w:tcW w:w="9356" w:type="dxa"/>
            <w:gridSpan w:val="2"/>
            <w:shd w:val="clear" w:color="auto" w:fill="E2EFD9" w:themeFill="accent6" w:themeFillTint="33"/>
          </w:tcPr>
          <w:p w14:paraId="18669864" w14:textId="77777777" w:rsidR="00961F5D" w:rsidRPr="00EA3E62" w:rsidRDefault="00961F5D"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61F5D" w:rsidRPr="00EA3E62" w14:paraId="7D82ACED" w14:textId="77777777" w:rsidTr="00924EFF">
        <w:tc>
          <w:tcPr>
            <w:tcW w:w="9356" w:type="dxa"/>
            <w:gridSpan w:val="2"/>
          </w:tcPr>
          <w:p w14:paraId="5ED71D0F" w14:textId="77777777" w:rsidR="00961F5D" w:rsidRPr="00EA3E62" w:rsidRDefault="00961F5D" w:rsidP="00924EFF">
            <w:pPr>
              <w:rPr>
                <w:rFonts w:asciiTheme="majorHAnsi" w:hAnsiTheme="majorHAnsi" w:cstheme="majorHAnsi"/>
                <w:sz w:val="20"/>
                <w:szCs w:val="20"/>
                <w:lang w:val="es-419"/>
              </w:rPr>
            </w:pPr>
          </w:p>
        </w:tc>
      </w:tr>
      <w:tr w:rsidR="00961F5D" w:rsidRPr="00EA3E62" w14:paraId="057B5774" w14:textId="77777777" w:rsidTr="00924EFF">
        <w:tc>
          <w:tcPr>
            <w:tcW w:w="9356" w:type="dxa"/>
            <w:gridSpan w:val="2"/>
          </w:tcPr>
          <w:p w14:paraId="1930F031" w14:textId="77777777" w:rsidR="00961F5D" w:rsidRPr="00EA3E62" w:rsidRDefault="00961F5D" w:rsidP="00924EFF">
            <w:pPr>
              <w:rPr>
                <w:rFonts w:asciiTheme="majorHAnsi" w:hAnsiTheme="majorHAnsi" w:cstheme="majorHAnsi"/>
                <w:sz w:val="20"/>
                <w:szCs w:val="20"/>
                <w:lang w:val="es-419"/>
              </w:rPr>
            </w:pPr>
          </w:p>
        </w:tc>
      </w:tr>
      <w:tr w:rsidR="00961F5D" w:rsidRPr="00EA3E62" w14:paraId="32BE0983" w14:textId="77777777" w:rsidTr="00924EFF">
        <w:tc>
          <w:tcPr>
            <w:tcW w:w="9356" w:type="dxa"/>
            <w:gridSpan w:val="2"/>
          </w:tcPr>
          <w:p w14:paraId="67D6B3D6" w14:textId="77777777" w:rsidR="00961F5D" w:rsidRPr="00EA3E62" w:rsidRDefault="00961F5D" w:rsidP="00924EFF">
            <w:pPr>
              <w:rPr>
                <w:rFonts w:asciiTheme="majorHAnsi" w:hAnsiTheme="majorHAnsi" w:cstheme="majorHAnsi"/>
                <w:sz w:val="20"/>
                <w:szCs w:val="20"/>
                <w:lang w:val="es-419"/>
              </w:rPr>
            </w:pPr>
          </w:p>
        </w:tc>
      </w:tr>
      <w:tr w:rsidR="00961F5D" w:rsidRPr="00EA3E62" w14:paraId="1F659768" w14:textId="77777777" w:rsidTr="00924EFF">
        <w:tc>
          <w:tcPr>
            <w:tcW w:w="9356" w:type="dxa"/>
            <w:gridSpan w:val="2"/>
          </w:tcPr>
          <w:p w14:paraId="3F7FA83A" w14:textId="77777777" w:rsidR="00961F5D" w:rsidRPr="00EA3E62" w:rsidRDefault="00961F5D" w:rsidP="00924EFF">
            <w:pPr>
              <w:rPr>
                <w:rFonts w:asciiTheme="majorHAnsi" w:hAnsiTheme="majorHAnsi" w:cstheme="majorHAnsi"/>
                <w:sz w:val="20"/>
                <w:szCs w:val="20"/>
                <w:lang w:val="es-419"/>
              </w:rPr>
            </w:pPr>
          </w:p>
        </w:tc>
      </w:tr>
      <w:tr w:rsidR="00961F5D" w:rsidRPr="00EA3E62" w14:paraId="15DCEE52" w14:textId="77777777" w:rsidTr="00924EFF">
        <w:tc>
          <w:tcPr>
            <w:tcW w:w="4820" w:type="dxa"/>
            <w:shd w:val="clear" w:color="auto" w:fill="E2EFD9" w:themeFill="accent6" w:themeFillTint="33"/>
          </w:tcPr>
          <w:p w14:paraId="176E3E8F" w14:textId="77777777" w:rsidR="00961F5D" w:rsidRPr="00EA3E62" w:rsidRDefault="00961F5D"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7B62BC40" w14:textId="77777777" w:rsidR="00961F5D" w:rsidRPr="00EA3E62" w:rsidRDefault="00961F5D"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61F5D" w:rsidRPr="00EA3E62" w14:paraId="1C05BA45" w14:textId="77777777" w:rsidTr="00924EFF">
        <w:tc>
          <w:tcPr>
            <w:tcW w:w="4820" w:type="dxa"/>
          </w:tcPr>
          <w:p w14:paraId="57AF780F" w14:textId="77777777" w:rsidR="00961F5D" w:rsidRPr="00EA3E62" w:rsidRDefault="00961F5D" w:rsidP="00924EFF">
            <w:pPr>
              <w:rPr>
                <w:rFonts w:asciiTheme="majorHAnsi" w:hAnsiTheme="majorHAnsi" w:cstheme="majorHAnsi"/>
                <w:sz w:val="20"/>
                <w:szCs w:val="20"/>
                <w:lang w:val="es-419"/>
              </w:rPr>
            </w:pPr>
          </w:p>
        </w:tc>
        <w:tc>
          <w:tcPr>
            <w:tcW w:w="4536" w:type="dxa"/>
          </w:tcPr>
          <w:p w14:paraId="019DC11A" w14:textId="77777777" w:rsidR="00961F5D" w:rsidRPr="00EA3E62" w:rsidRDefault="00961F5D" w:rsidP="00924EFF">
            <w:pPr>
              <w:rPr>
                <w:rFonts w:asciiTheme="majorHAnsi" w:hAnsiTheme="majorHAnsi" w:cstheme="majorHAnsi"/>
                <w:sz w:val="20"/>
                <w:szCs w:val="20"/>
                <w:lang w:val="es-419"/>
              </w:rPr>
            </w:pPr>
          </w:p>
        </w:tc>
      </w:tr>
      <w:tr w:rsidR="00961F5D" w:rsidRPr="00EA3E62" w14:paraId="1AF1911F" w14:textId="77777777" w:rsidTr="00924EFF">
        <w:tc>
          <w:tcPr>
            <w:tcW w:w="4820" w:type="dxa"/>
          </w:tcPr>
          <w:p w14:paraId="22C7A8E9" w14:textId="77777777" w:rsidR="00961F5D" w:rsidRPr="00EA3E62" w:rsidRDefault="00961F5D" w:rsidP="00924EFF">
            <w:pPr>
              <w:rPr>
                <w:rFonts w:asciiTheme="majorHAnsi" w:hAnsiTheme="majorHAnsi" w:cstheme="majorHAnsi"/>
                <w:sz w:val="20"/>
                <w:szCs w:val="20"/>
                <w:lang w:val="es-419"/>
              </w:rPr>
            </w:pPr>
          </w:p>
        </w:tc>
        <w:tc>
          <w:tcPr>
            <w:tcW w:w="4536" w:type="dxa"/>
          </w:tcPr>
          <w:p w14:paraId="60A7A854" w14:textId="77777777" w:rsidR="00961F5D" w:rsidRPr="00EA3E62" w:rsidRDefault="00961F5D" w:rsidP="00924EFF">
            <w:pPr>
              <w:rPr>
                <w:rFonts w:asciiTheme="majorHAnsi" w:hAnsiTheme="majorHAnsi" w:cstheme="majorHAnsi"/>
                <w:sz w:val="20"/>
                <w:szCs w:val="20"/>
                <w:lang w:val="es-419"/>
              </w:rPr>
            </w:pPr>
          </w:p>
        </w:tc>
      </w:tr>
      <w:tr w:rsidR="00961F5D" w:rsidRPr="00EA3E62" w14:paraId="44CF0372" w14:textId="77777777" w:rsidTr="00924EFF">
        <w:tc>
          <w:tcPr>
            <w:tcW w:w="4820" w:type="dxa"/>
          </w:tcPr>
          <w:p w14:paraId="405911F3" w14:textId="77777777" w:rsidR="00961F5D" w:rsidRPr="00EA3E62" w:rsidRDefault="00961F5D" w:rsidP="00924EFF">
            <w:pPr>
              <w:rPr>
                <w:rFonts w:asciiTheme="majorHAnsi" w:hAnsiTheme="majorHAnsi" w:cstheme="majorHAnsi"/>
                <w:sz w:val="20"/>
                <w:szCs w:val="20"/>
                <w:lang w:val="es-419"/>
              </w:rPr>
            </w:pPr>
          </w:p>
        </w:tc>
        <w:tc>
          <w:tcPr>
            <w:tcW w:w="4536" w:type="dxa"/>
          </w:tcPr>
          <w:p w14:paraId="34128041" w14:textId="77777777" w:rsidR="00961F5D" w:rsidRPr="00EA3E62" w:rsidRDefault="00961F5D" w:rsidP="00924EFF">
            <w:pPr>
              <w:rPr>
                <w:rFonts w:asciiTheme="majorHAnsi" w:hAnsiTheme="majorHAnsi" w:cstheme="majorHAnsi"/>
                <w:sz w:val="20"/>
                <w:szCs w:val="20"/>
                <w:lang w:val="es-419"/>
              </w:rPr>
            </w:pPr>
          </w:p>
        </w:tc>
      </w:tr>
      <w:tr w:rsidR="00961F5D" w:rsidRPr="00EA3E62" w14:paraId="4C8FAABA" w14:textId="77777777" w:rsidTr="00924EFF">
        <w:tc>
          <w:tcPr>
            <w:tcW w:w="4820" w:type="dxa"/>
          </w:tcPr>
          <w:p w14:paraId="54C41157" w14:textId="77777777" w:rsidR="00961F5D" w:rsidRPr="00EA3E62" w:rsidRDefault="00961F5D" w:rsidP="00924EFF">
            <w:pPr>
              <w:rPr>
                <w:rFonts w:asciiTheme="majorHAnsi" w:hAnsiTheme="majorHAnsi" w:cstheme="majorHAnsi"/>
                <w:sz w:val="20"/>
                <w:szCs w:val="20"/>
                <w:lang w:val="es-419"/>
              </w:rPr>
            </w:pPr>
          </w:p>
        </w:tc>
        <w:tc>
          <w:tcPr>
            <w:tcW w:w="4536" w:type="dxa"/>
          </w:tcPr>
          <w:p w14:paraId="00DA2A26" w14:textId="77777777" w:rsidR="00961F5D" w:rsidRPr="00EA3E62" w:rsidRDefault="00961F5D" w:rsidP="00924EFF">
            <w:pPr>
              <w:rPr>
                <w:rFonts w:asciiTheme="majorHAnsi" w:hAnsiTheme="majorHAnsi" w:cstheme="majorHAnsi"/>
                <w:sz w:val="20"/>
                <w:szCs w:val="20"/>
                <w:lang w:val="es-419"/>
              </w:rPr>
            </w:pPr>
          </w:p>
        </w:tc>
      </w:tr>
      <w:bookmarkEnd w:id="8"/>
    </w:tbl>
    <w:p w14:paraId="307F6F35" w14:textId="23DA0F09" w:rsidR="00961F5D" w:rsidRDefault="00961F5D" w:rsidP="00EA3E62">
      <w:pPr>
        <w:ind w:left="-567"/>
        <w:jc w:val="left"/>
        <w:rPr>
          <w:rFonts w:asciiTheme="majorHAnsi" w:hAnsiTheme="majorHAnsi" w:cstheme="majorHAnsi"/>
          <w:b/>
          <w:sz w:val="26"/>
          <w:szCs w:val="26"/>
        </w:rPr>
      </w:pPr>
    </w:p>
    <w:p w14:paraId="46D2C1BC" w14:textId="77777777" w:rsidR="00EA3E62" w:rsidRDefault="00EA3E62" w:rsidP="00EA3E62">
      <w:pPr>
        <w:ind w:left="-567"/>
        <w:rPr>
          <w:rFonts w:ascii="Calibri Light" w:hAnsi="Calibri Light" w:cs="Calibri Light"/>
          <w:sz w:val="26"/>
          <w:szCs w:val="26"/>
        </w:rPr>
      </w:pPr>
      <w:r w:rsidRPr="00EB2C0B">
        <w:rPr>
          <w:rFonts w:ascii="Calibri Light" w:hAnsi="Calibri Light" w:cs="Calibri Light"/>
          <w:b/>
          <w:sz w:val="26"/>
          <w:szCs w:val="26"/>
        </w:rPr>
        <w:t>Dimensión 4. Resultados</w:t>
      </w:r>
    </w:p>
    <w:p w14:paraId="767B6B38" w14:textId="2ADEF7BC" w:rsidR="00EA3E62" w:rsidRPr="00EA3E62" w:rsidRDefault="00EA3E62" w:rsidP="00EA3E62">
      <w:pPr>
        <w:ind w:left="-567"/>
        <w:rPr>
          <w:rFonts w:ascii="Calibri Light" w:hAnsi="Calibri Light" w:cs="Calibri Light"/>
          <w:sz w:val="26"/>
          <w:szCs w:val="26"/>
        </w:rPr>
      </w:pPr>
      <w:r w:rsidRPr="00770CC9">
        <w:rPr>
          <w:rFonts w:ascii="Calibri Light" w:hAnsi="Calibri Light" w:cs="Calibri Light"/>
          <w:b/>
          <w:sz w:val="24"/>
        </w:rPr>
        <w:t>Componente 4.1. Desempeño estudiantil</w:t>
      </w:r>
    </w:p>
    <w:tbl>
      <w:tblPr>
        <w:tblStyle w:val="Tablaconcuadrcula"/>
        <w:tblW w:w="9356" w:type="dxa"/>
        <w:tblInd w:w="-572" w:type="dxa"/>
        <w:tblLook w:val="04A0" w:firstRow="1" w:lastRow="0" w:firstColumn="1" w:lastColumn="0" w:noHBand="0" w:noVBand="1"/>
      </w:tblPr>
      <w:tblGrid>
        <w:gridCol w:w="5103"/>
        <w:gridCol w:w="421"/>
        <w:gridCol w:w="29"/>
        <w:gridCol w:w="436"/>
        <w:gridCol w:w="14"/>
        <w:gridCol w:w="451"/>
        <w:gridCol w:w="2902"/>
      </w:tblGrid>
      <w:tr w:rsidR="00EA3E62" w:rsidRPr="005446DD" w14:paraId="5EF1D001" w14:textId="77777777" w:rsidTr="00961F5D">
        <w:trPr>
          <w:tblHeader/>
        </w:trPr>
        <w:tc>
          <w:tcPr>
            <w:tcW w:w="5103" w:type="dxa"/>
            <w:vMerge w:val="restart"/>
            <w:shd w:val="clear" w:color="auto" w:fill="C9C9C9" w:themeFill="accent3" w:themeFillTint="99"/>
          </w:tcPr>
          <w:p w14:paraId="4EF92D3F" w14:textId="77777777" w:rsidR="00EA3E62" w:rsidRPr="00EA3E62" w:rsidRDefault="00EA3E62" w:rsidP="00027D55">
            <w:pPr>
              <w:jc w:val="center"/>
              <w:rPr>
                <w:rFonts w:asciiTheme="majorHAnsi" w:hAnsiTheme="majorHAnsi" w:cstheme="majorHAnsi"/>
                <w:b/>
                <w:bCs/>
                <w:sz w:val="24"/>
                <w:lang w:val="es-419"/>
              </w:rPr>
            </w:pPr>
            <w:r w:rsidRPr="00EA3E62">
              <w:rPr>
                <w:rFonts w:asciiTheme="majorHAnsi" w:hAnsiTheme="majorHAnsi" w:cstheme="majorHAnsi"/>
                <w:b/>
                <w:bCs/>
                <w:sz w:val="24"/>
                <w:lang w:val="es-419"/>
              </w:rPr>
              <w:t>Criterio</w:t>
            </w:r>
          </w:p>
        </w:tc>
        <w:tc>
          <w:tcPr>
            <w:tcW w:w="1351" w:type="dxa"/>
            <w:gridSpan w:val="5"/>
            <w:shd w:val="clear" w:color="auto" w:fill="C9C9C9" w:themeFill="accent3" w:themeFillTint="99"/>
          </w:tcPr>
          <w:p w14:paraId="48499E2E" w14:textId="77777777" w:rsidR="00EA3E62" w:rsidRPr="00EA3E62" w:rsidRDefault="00EA3E62" w:rsidP="00027D55">
            <w:pPr>
              <w:jc w:val="center"/>
              <w:rPr>
                <w:rFonts w:asciiTheme="majorHAnsi" w:hAnsiTheme="majorHAnsi" w:cstheme="majorHAnsi"/>
                <w:b/>
                <w:bCs/>
                <w:sz w:val="24"/>
                <w:lang w:val="es-419"/>
              </w:rPr>
            </w:pPr>
            <w:r w:rsidRPr="00EA3E62">
              <w:rPr>
                <w:rFonts w:asciiTheme="majorHAnsi" w:hAnsiTheme="majorHAnsi" w:cstheme="majorHAnsi"/>
                <w:b/>
                <w:bCs/>
                <w:sz w:val="24"/>
                <w:lang w:val="es-419"/>
              </w:rPr>
              <w:t>Valoración</w:t>
            </w:r>
          </w:p>
        </w:tc>
        <w:tc>
          <w:tcPr>
            <w:tcW w:w="2902" w:type="dxa"/>
            <w:vMerge w:val="restart"/>
            <w:shd w:val="clear" w:color="auto" w:fill="C9C9C9" w:themeFill="accent3" w:themeFillTint="99"/>
          </w:tcPr>
          <w:p w14:paraId="4B4631D0" w14:textId="77777777" w:rsidR="00EA3E62" w:rsidRPr="00EA3E62" w:rsidRDefault="00EA3E62" w:rsidP="00027D55">
            <w:pPr>
              <w:jc w:val="center"/>
              <w:rPr>
                <w:rFonts w:asciiTheme="majorHAnsi" w:hAnsiTheme="majorHAnsi" w:cstheme="majorHAnsi"/>
                <w:b/>
                <w:bCs/>
                <w:sz w:val="24"/>
                <w:lang w:val="es-419"/>
              </w:rPr>
            </w:pPr>
            <w:r w:rsidRPr="00EA3E62">
              <w:rPr>
                <w:rFonts w:asciiTheme="majorHAnsi" w:hAnsiTheme="majorHAnsi" w:cstheme="majorHAnsi"/>
                <w:b/>
                <w:bCs/>
                <w:sz w:val="24"/>
                <w:lang w:val="es-419"/>
              </w:rPr>
              <w:t>Oportunidad de mejora</w:t>
            </w:r>
          </w:p>
        </w:tc>
      </w:tr>
      <w:tr w:rsidR="00EA3E62" w:rsidRPr="005446DD" w14:paraId="12FE64F8" w14:textId="77777777" w:rsidTr="00961F5D">
        <w:tc>
          <w:tcPr>
            <w:tcW w:w="5103" w:type="dxa"/>
            <w:vMerge/>
            <w:shd w:val="clear" w:color="auto" w:fill="DBDBDB" w:themeFill="accent3" w:themeFillTint="66"/>
          </w:tcPr>
          <w:p w14:paraId="7ED65E59" w14:textId="77777777" w:rsidR="00EA3E62" w:rsidRPr="00EA3E62" w:rsidRDefault="00EA3E62" w:rsidP="00027D55">
            <w:pPr>
              <w:jc w:val="center"/>
              <w:rPr>
                <w:rFonts w:asciiTheme="majorHAnsi" w:hAnsiTheme="majorHAnsi" w:cstheme="majorHAnsi"/>
                <w:b/>
                <w:bCs/>
                <w:sz w:val="24"/>
                <w:lang w:val="es-419"/>
              </w:rPr>
            </w:pPr>
          </w:p>
        </w:tc>
        <w:tc>
          <w:tcPr>
            <w:tcW w:w="450" w:type="dxa"/>
            <w:gridSpan w:val="2"/>
            <w:shd w:val="clear" w:color="auto" w:fill="C9C9C9" w:themeFill="accent3" w:themeFillTint="99"/>
          </w:tcPr>
          <w:p w14:paraId="6DF9F0B9" w14:textId="72A8E006" w:rsidR="00EA3E62" w:rsidRPr="00EA3E62" w:rsidRDefault="00EA3E62" w:rsidP="00027D55">
            <w:pPr>
              <w:jc w:val="center"/>
              <w:rPr>
                <w:rFonts w:asciiTheme="majorHAnsi" w:hAnsiTheme="majorHAnsi" w:cstheme="majorHAnsi"/>
                <w:b/>
                <w:bCs/>
                <w:sz w:val="24"/>
                <w:lang w:val="es-419"/>
              </w:rPr>
            </w:pPr>
            <w:r>
              <w:rPr>
                <w:rFonts w:asciiTheme="majorHAnsi" w:hAnsiTheme="majorHAnsi" w:cstheme="majorHAnsi"/>
                <w:b/>
                <w:bCs/>
                <w:sz w:val="24"/>
                <w:lang w:val="es-419"/>
              </w:rPr>
              <w:t>1</w:t>
            </w:r>
          </w:p>
        </w:tc>
        <w:tc>
          <w:tcPr>
            <w:tcW w:w="450" w:type="dxa"/>
            <w:gridSpan w:val="2"/>
            <w:shd w:val="clear" w:color="auto" w:fill="C9C9C9" w:themeFill="accent3" w:themeFillTint="99"/>
          </w:tcPr>
          <w:p w14:paraId="2894E1D8" w14:textId="53A74E19" w:rsidR="00EA3E62" w:rsidRPr="00EA3E62" w:rsidRDefault="00EA3E62" w:rsidP="00027D55">
            <w:pPr>
              <w:jc w:val="center"/>
              <w:rPr>
                <w:rFonts w:asciiTheme="majorHAnsi" w:hAnsiTheme="majorHAnsi" w:cstheme="majorHAnsi"/>
                <w:b/>
                <w:bCs/>
                <w:sz w:val="24"/>
                <w:lang w:val="es-419"/>
              </w:rPr>
            </w:pPr>
            <w:r>
              <w:rPr>
                <w:rFonts w:asciiTheme="majorHAnsi" w:hAnsiTheme="majorHAnsi" w:cstheme="majorHAnsi"/>
                <w:b/>
                <w:bCs/>
                <w:sz w:val="24"/>
                <w:lang w:val="es-419"/>
              </w:rPr>
              <w:t>2</w:t>
            </w:r>
          </w:p>
        </w:tc>
        <w:tc>
          <w:tcPr>
            <w:tcW w:w="451" w:type="dxa"/>
            <w:shd w:val="clear" w:color="auto" w:fill="C9C9C9" w:themeFill="accent3" w:themeFillTint="99"/>
          </w:tcPr>
          <w:p w14:paraId="00EE774B" w14:textId="546C021A" w:rsidR="00EA3E62" w:rsidRPr="00EA3E62" w:rsidRDefault="00EA3E62" w:rsidP="00027D55">
            <w:pPr>
              <w:jc w:val="center"/>
              <w:rPr>
                <w:rFonts w:asciiTheme="majorHAnsi" w:hAnsiTheme="majorHAnsi" w:cstheme="majorHAnsi"/>
                <w:b/>
                <w:bCs/>
                <w:sz w:val="24"/>
                <w:lang w:val="es-419"/>
              </w:rPr>
            </w:pPr>
            <w:r>
              <w:rPr>
                <w:rFonts w:asciiTheme="majorHAnsi" w:hAnsiTheme="majorHAnsi" w:cstheme="majorHAnsi"/>
                <w:b/>
                <w:bCs/>
                <w:sz w:val="24"/>
                <w:lang w:val="es-419"/>
              </w:rPr>
              <w:t>3</w:t>
            </w:r>
          </w:p>
        </w:tc>
        <w:tc>
          <w:tcPr>
            <w:tcW w:w="2902" w:type="dxa"/>
            <w:vMerge/>
            <w:shd w:val="clear" w:color="auto" w:fill="DBDBDB" w:themeFill="accent3" w:themeFillTint="66"/>
          </w:tcPr>
          <w:p w14:paraId="57632E91" w14:textId="77777777" w:rsidR="00EA3E62" w:rsidRPr="00EA3E62" w:rsidRDefault="00EA3E62" w:rsidP="00027D55">
            <w:pPr>
              <w:jc w:val="center"/>
              <w:rPr>
                <w:rFonts w:asciiTheme="majorHAnsi" w:hAnsiTheme="majorHAnsi" w:cstheme="majorHAnsi"/>
                <w:b/>
                <w:bCs/>
                <w:sz w:val="24"/>
                <w:lang w:val="es-419"/>
              </w:rPr>
            </w:pPr>
          </w:p>
        </w:tc>
      </w:tr>
      <w:tr w:rsidR="005446DD" w:rsidRPr="005446DD" w14:paraId="709B8F90" w14:textId="77777777" w:rsidTr="00EA3E62">
        <w:tc>
          <w:tcPr>
            <w:tcW w:w="5103" w:type="dxa"/>
          </w:tcPr>
          <w:p w14:paraId="7DC58F3A" w14:textId="77777777" w:rsidR="0000602F" w:rsidRPr="005446DD" w:rsidRDefault="0000602F" w:rsidP="00027D55">
            <w:pPr>
              <w:autoSpaceDE w:val="0"/>
              <w:autoSpaceDN w:val="0"/>
              <w:adjustRightInd w:val="0"/>
              <w:spacing w:line="240" w:lineRule="auto"/>
              <w:rPr>
                <w:rFonts w:asciiTheme="majorHAnsi" w:hAnsiTheme="majorHAnsi" w:cstheme="majorHAnsi"/>
                <w:sz w:val="20"/>
                <w:szCs w:val="20"/>
                <w:lang w:val="es-419"/>
              </w:rPr>
            </w:pPr>
            <w:r w:rsidRPr="005446DD">
              <w:rPr>
                <w:rFonts w:asciiTheme="majorHAnsi" w:eastAsiaTheme="minorHAnsi" w:hAnsiTheme="majorHAnsi" w:cstheme="majorHAnsi"/>
                <w:sz w:val="20"/>
                <w:szCs w:val="20"/>
                <w:lang w:val="es-CR" w:eastAsia="en-US"/>
              </w:rPr>
              <w:t>54. La carrera debe tener un expediente por estudiante, en el cual se incorpore toda la información vinculada a su desempeño y vida académica.</w:t>
            </w:r>
          </w:p>
        </w:tc>
        <w:tc>
          <w:tcPr>
            <w:tcW w:w="421" w:type="dxa"/>
          </w:tcPr>
          <w:p w14:paraId="1F148E3F" w14:textId="77777777" w:rsidR="0000602F" w:rsidRPr="005446DD" w:rsidRDefault="0000602F" w:rsidP="00027D55">
            <w:pPr>
              <w:rPr>
                <w:rFonts w:asciiTheme="majorHAnsi" w:hAnsiTheme="majorHAnsi" w:cstheme="majorHAnsi"/>
                <w:sz w:val="24"/>
                <w:lang w:val="es-419"/>
              </w:rPr>
            </w:pPr>
          </w:p>
        </w:tc>
        <w:tc>
          <w:tcPr>
            <w:tcW w:w="465" w:type="dxa"/>
            <w:gridSpan w:val="2"/>
          </w:tcPr>
          <w:p w14:paraId="72A1C932" w14:textId="77777777" w:rsidR="0000602F" w:rsidRPr="005446DD" w:rsidRDefault="0000602F" w:rsidP="00027D55">
            <w:pPr>
              <w:rPr>
                <w:rFonts w:asciiTheme="majorHAnsi" w:hAnsiTheme="majorHAnsi" w:cstheme="majorHAnsi"/>
                <w:sz w:val="24"/>
                <w:lang w:val="es-419"/>
              </w:rPr>
            </w:pPr>
          </w:p>
        </w:tc>
        <w:tc>
          <w:tcPr>
            <w:tcW w:w="465" w:type="dxa"/>
            <w:gridSpan w:val="2"/>
          </w:tcPr>
          <w:p w14:paraId="43B079DA" w14:textId="77777777" w:rsidR="0000602F" w:rsidRPr="005446DD" w:rsidRDefault="0000602F" w:rsidP="00027D55">
            <w:pPr>
              <w:rPr>
                <w:rFonts w:asciiTheme="majorHAnsi" w:hAnsiTheme="majorHAnsi" w:cstheme="majorHAnsi"/>
                <w:sz w:val="24"/>
                <w:lang w:val="es-419"/>
              </w:rPr>
            </w:pPr>
          </w:p>
        </w:tc>
        <w:tc>
          <w:tcPr>
            <w:tcW w:w="2902" w:type="dxa"/>
          </w:tcPr>
          <w:p w14:paraId="643F6F3E" w14:textId="77777777" w:rsidR="0000602F" w:rsidRPr="005446DD" w:rsidRDefault="0000602F" w:rsidP="00027D55">
            <w:pPr>
              <w:rPr>
                <w:rFonts w:asciiTheme="majorHAnsi" w:hAnsiTheme="majorHAnsi" w:cstheme="majorHAnsi"/>
                <w:sz w:val="24"/>
                <w:lang w:val="es-419"/>
              </w:rPr>
            </w:pPr>
          </w:p>
        </w:tc>
      </w:tr>
      <w:tr w:rsidR="005446DD" w:rsidRPr="005446DD" w14:paraId="6D1D8995" w14:textId="77777777" w:rsidTr="00EA3E62">
        <w:tc>
          <w:tcPr>
            <w:tcW w:w="5103" w:type="dxa"/>
          </w:tcPr>
          <w:p w14:paraId="1ADF72B0" w14:textId="77777777" w:rsidR="0000602F" w:rsidRPr="005446DD" w:rsidRDefault="0000602F" w:rsidP="00027D55">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55. La carrera debe disponer de estadísticas sobre el rendimiento académico de los estudiantes, reprobación, repitencia, deserción, plazo de graduación y razones que indican los estudiantes para justificar una permanencia mayor al periodo de estudios de la carrera.</w:t>
            </w:r>
          </w:p>
        </w:tc>
        <w:tc>
          <w:tcPr>
            <w:tcW w:w="421" w:type="dxa"/>
          </w:tcPr>
          <w:p w14:paraId="093F88A8" w14:textId="77777777" w:rsidR="0000602F" w:rsidRPr="005446DD" w:rsidRDefault="0000602F" w:rsidP="00027D55">
            <w:pPr>
              <w:rPr>
                <w:rFonts w:asciiTheme="majorHAnsi" w:hAnsiTheme="majorHAnsi" w:cstheme="majorHAnsi"/>
                <w:sz w:val="24"/>
                <w:lang w:val="es-419"/>
              </w:rPr>
            </w:pPr>
          </w:p>
        </w:tc>
        <w:tc>
          <w:tcPr>
            <w:tcW w:w="465" w:type="dxa"/>
            <w:gridSpan w:val="2"/>
          </w:tcPr>
          <w:p w14:paraId="656A49C7" w14:textId="77777777" w:rsidR="0000602F" w:rsidRPr="005446DD" w:rsidRDefault="0000602F" w:rsidP="00027D55">
            <w:pPr>
              <w:rPr>
                <w:rFonts w:asciiTheme="majorHAnsi" w:hAnsiTheme="majorHAnsi" w:cstheme="majorHAnsi"/>
                <w:sz w:val="24"/>
                <w:lang w:val="es-419"/>
              </w:rPr>
            </w:pPr>
          </w:p>
        </w:tc>
        <w:tc>
          <w:tcPr>
            <w:tcW w:w="465" w:type="dxa"/>
            <w:gridSpan w:val="2"/>
          </w:tcPr>
          <w:p w14:paraId="399D52B3" w14:textId="77777777" w:rsidR="0000602F" w:rsidRPr="005446DD" w:rsidRDefault="0000602F" w:rsidP="00027D55">
            <w:pPr>
              <w:rPr>
                <w:rFonts w:asciiTheme="majorHAnsi" w:hAnsiTheme="majorHAnsi" w:cstheme="majorHAnsi"/>
                <w:sz w:val="24"/>
                <w:lang w:val="es-419"/>
              </w:rPr>
            </w:pPr>
          </w:p>
        </w:tc>
        <w:tc>
          <w:tcPr>
            <w:tcW w:w="2902" w:type="dxa"/>
          </w:tcPr>
          <w:p w14:paraId="637A7D15" w14:textId="77777777" w:rsidR="0000602F" w:rsidRPr="005446DD" w:rsidRDefault="0000602F" w:rsidP="00027D55">
            <w:pPr>
              <w:rPr>
                <w:rFonts w:asciiTheme="majorHAnsi" w:hAnsiTheme="majorHAnsi" w:cstheme="majorHAnsi"/>
                <w:sz w:val="24"/>
                <w:lang w:val="es-419"/>
              </w:rPr>
            </w:pPr>
          </w:p>
        </w:tc>
      </w:tr>
      <w:tr w:rsidR="005446DD" w:rsidRPr="005446DD" w14:paraId="47CE5A67" w14:textId="77777777" w:rsidTr="00EA3E62">
        <w:tc>
          <w:tcPr>
            <w:tcW w:w="5103" w:type="dxa"/>
          </w:tcPr>
          <w:p w14:paraId="21341C1B" w14:textId="77777777" w:rsidR="0000602F" w:rsidRPr="005446DD" w:rsidRDefault="0000602F" w:rsidP="00027D55">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56. La carrera debe desarrollar acciones pedagógicas para favorecer la eficiencia terminal y plazo de graduación</w:t>
            </w:r>
          </w:p>
          <w:p w14:paraId="6726FEC3" w14:textId="77777777" w:rsidR="0000602F" w:rsidRPr="005446DD" w:rsidRDefault="0000602F" w:rsidP="00027D55">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de los estudiantes, manteniendo la calidad académica de la carrera; también, debe conocer las razones del rezago de</w:t>
            </w:r>
          </w:p>
          <w:p w14:paraId="5E087F91" w14:textId="77777777" w:rsidR="0000602F" w:rsidRPr="005446DD" w:rsidRDefault="0000602F" w:rsidP="00027D55">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los estudiantes.</w:t>
            </w:r>
          </w:p>
        </w:tc>
        <w:tc>
          <w:tcPr>
            <w:tcW w:w="421" w:type="dxa"/>
          </w:tcPr>
          <w:p w14:paraId="0712B9C4" w14:textId="77777777" w:rsidR="0000602F" w:rsidRPr="005446DD" w:rsidRDefault="0000602F" w:rsidP="00027D55">
            <w:pPr>
              <w:rPr>
                <w:rFonts w:asciiTheme="majorHAnsi" w:hAnsiTheme="majorHAnsi" w:cstheme="majorHAnsi"/>
                <w:sz w:val="24"/>
                <w:lang w:val="es-419"/>
              </w:rPr>
            </w:pPr>
          </w:p>
        </w:tc>
        <w:tc>
          <w:tcPr>
            <w:tcW w:w="465" w:type="dxa"/>
            <w:gridSpan w:val="2"/>
          </w:tcPr>
          <w:p w14:paraId="746D50BE" w14:textId="77777777" w:rsidR="0000602F" w:rsidRPr="005446DD" w:rsidRDefault="0000602F" w:rsidP="00027D55">
            <w:pPr>
              <w:rPr>
                <w:rFonts w:asciiTheme="majorHAnsi" w:hAnsiTheme="majorHAnsi" w:cstheme="majorHAnsi"/>
                <w:sz w:val="24"/>
                <w:lang w:val="es-419"/>
              </w:rPr>
            </w:pPr>
          </w:p>
        </w:tc>
        <w:tc>
          <w:tcPr>
            <w:tcW w:w="465" w:type="dxa"/>
            <w:gridSpan w:val="2"/>
          </w:tcPr>
          <w:p w14:paraId="20BF803D" w14:textId="77777777" w:rsidR="0000602F" w:rsidRPr="005446DD" w:rsidRDefault="0000602F" w:rsidP="00027D55">
            <w:pPr>
              <w:rPr>
                <w:rFonts w:asciiTheme="majorHAnsi" w:hAnsiTheme="majorHAnsi" w:cstheme="majorHAnsi"/>
                <w:sz w:val="24"/>
                <w:lang w:val="es-419"/>
              </w:rPr>
            </w:pPr>
          </w:p>
        </w:tc>
        <w:tc>
          <w:tcPr>
            <w:tcW w:w="2902" w:type="dxa"/>
          </w:tcPr>
          <w:p w14:paraId="6DA75755" w14:textId="77777777" w:rsidR="0000602F" w:rsidRPr="005446DD" w:rsidRDefault="0000602F" w:rsidP="00027D55">
            <w:pPr>
              <w:rPr>
                <w:rFonts w:asciiTheme="majorHAnsi" w:hAnsiTheme="majorHAnsi" w:cstheme="majorHAnsi"/>
                <w:sz w:val="24"/>
                <w:lang w:val="es-419"/>
              </w:rPr>
            </w:pPr>
          </w:p>
        </w:tc>
      </w:tr>
      <w:tr w:rsidR="0000602F" w:rsidRPr="005446DD" w14:paraId="5F9B530D" w14:textId="77777777" w:rsidTr="00EA3E62">
        <w:tc>
          <w:tcPr>
            <w:tcW w:w="5103" w:type="dxa"/>
          </w:tcPr>
          <w:p w14:paraId="0916C8B8" w14:textId="13F16C8A" w:rsidR="0000602F" w:rsidRPr="005446DD" w:rsidRDefault="0000602F" w:rsidP="0019380E">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57. La carrera debe asegurar mecanismos de consulta con los sectores destinatarios de estudiantes que realicen cualquier tipo de práctica o actividad vinculada con la carrera fuera de la institución para determinar su desempeño en cuanto a conocimientos y competencias duras y blandas, de tal forma que se retroalimente el</w:t>
            </w:r>
            <w:r w:rsidR="0019380E" w:rsidRPr="005446DD">
              <w:rPr>
                <w:rFonts w:asciiTheme="majorHAnsi" w:eastAsiaTheme="minorHAnsi" w:hAnsiTheme="majorHAnsi" w:cstheme="majorHAnsi"/>
                <w:sz w:val="20"/>
                <w:szCs w:val="20"/>
                <w:lang w:val="es-CR" w:eastAsia="en-US"/>
              </w:rPr>
              <w:t xml:space="preserve"> </w:t>
            </w:r>
            <w:r w:rsidRPr="005446DD">
              <w:rPr>
                <w:rFonts w:asciiTheme="majorHAnsi" w:eastAsiaTheme="minorHAnsi" w:hAnsiTheme="majorHAnsi" w:cstheme="majorHAnsi"/>
                <w:sz w:val="20"/>
                <w:szCs w:val="20"/>
                <w:lang w:val="es-CR" w:eastAsia="en-US"/>
              </w:rPr>
              <w:t>proceso de enseñanza y aprendizaje.</w:t>
            </w:r>
          </w:p>
        </w:tc>
        <w:tc>
          <w:tcPr>
            <w:tcW w:w="421" w:type="dxa"/>
          </w:tcPr>
          <w:p w14:paraId="4A1EE614" w14:textId="77777777" w:rsidR="0000602F" w:rsidRPr="005446DD" w:rsidRDefault="0000602F" w:rsidP="00027D55">
            <w:pPr>
              <w:rPr>
                <w:rFonts w:asciiTheme="majorHAnsi" w:hAnsiTheme="majorHAnsi" w:cstheme="majorHAnsi"/>
                <w:sz w:val="24"/>
                <w:lang w:val="es-419"/>
              </w:rPr>
            </w:pPr>
          </w:p>
        </w:tc>
        <w:tc>
          <w:tcPr>
            <w:tcW w:w="465" w:type="dxa"/>
            <w:gridSpan w:val="2"/>
          </w:tcPr>
          <w:p w14:paraId="1E6D5FB0" w14:textId="77777777" w:rsidR="0000602F" w:rsidRPr="005446DD" w:rsidRDefault="0000602F" w:rsidP="00027D55">
            <w:pPr>
              <w:rPr>
                <w:rFonts w:asciiTheme="majorHAnsi" w:hAnsiTheme="majorHAnsi" w:cstheme="majorHAnsi"/>
                <w:sz w:val="24"/>
                <w:lang w:val="es-419"/>
              </w:rPr>
            </w:pPr>
          </w:p>
        </w:tc>
        <w:tc>
          <w:tcPr>
            <w:tcW w:w="465" w:type="dxa"/>
            <w:gridSpan w:val="2"/>
          </w:tcPr>
          <w:p w14:paraId="64FCB548" w14:textId="77777777" w:rsidR="0000602F" w:rsidRPr="005446DD" w:rsidRDefault="0000602F" w:rsidP="00027D55">
            <w:pPr>
              <w:rPr>
                <w:rFonts w:asciiTheme="majorHAnsi" w:hAnsiTheme="majorHAnsi" w:cstheme="majorHAnsi"/>
                <w:sz w:val="24"/>
                <w:lang w:val="es-419"/>
              </w:rPr>
            </w:pPr>
          </w:p>
        </w:tc>
        <w:tc>
          <w:tcPr>
            <w:tcW w:w="2902" w:type="dxa"/>
          </w:tcPr>
          <w:p w14:paraId="4DC37CE6" w14:textId="77777777" w:rsidR="0000602F" w:rsidRPr="005446DD" w:rsidRDefault="0000602F" w:rsidP="00027D55">
            <w:pPr>
              <w:rPr>
                <w:rFonts w:asciiTheme="majorHAnsi" w:hAnsiTheme="majorHAnsi" w:cstheme="majorHAnsi"/>
                <w:sz w:val="24"/>
                <w:lang w:val="es-419"/>
              </w:rPr>
            </w:pPr>
          </w:p>
        </w:tc>
      </w:tr>
    </w:tbl>
    <w:p w14:paraId="64CE0F35" w14:textId="6ECF8F54" w:rsidR="0000602F" w:rsidRDefault="0000602F" w:rsidP="0000602F">
      <w:pPr>
        <w:rPr>
          <w:rFonts w:asciiTheme="majorHAnsi" w:hAnsiTheme="majorHAnsi" w:cstheme="majorHAnsi"/>
          <w:b/>
          <w:sz w:val="24"/>
          <w:lang w:val="es-419"/>
        </w:rPr>
      </w:pPr>
    </w:p>
    <w:tbl>
      <w:tblPr>
        <w:tblW w:w="5496" w:type="pct"/>
        <w:tblInd w:w="-486"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7"/>
        <w:gridCol w:w="1664"/>
        <w:gridCol w:w="1447"/>
        <w:gridCol w:w="1639"/>
        <w:gridCol w:w="2149"/>
      </w:tblGrid>
      <w:tr w:rsidR="00B93677" w:rsidRPr="00B93677" w14:paraId="1E0D04DC" w14:textId="77777777" w:rsidTr="00B93677">
        <w:trPr>
          <w:cantSplit/>
          <w:trHeight w:val="338"/>
        </w:trPr>
        <w:tc>
          <w:tcPr>
            <w:tcW w:w="5000" w:type="pct"/>
            <w:gridSpan w:val="5"/>
            <w:shd w:val="clear" w:color="auto" w:fill="E2EFD9"/>
          </w:tcPr>
          <w:p w14:paraId="1D173305" w14:textId="3BC9D11B" w:rsidR="00B93677" w:rsidRPr="00B93677" w:rsidRDefault="00B93677" w:rsidP="00B93677">
            <w:pPr>
              <w:spacing w:before="60" w:after="60" w:line="240" w:lineRule="auto"/>
              <w:jc w:val="center"/>
              <w:rPr>
                <w:rFonts w:ascii="Calibri Light" w:hAnsi="Calibri Light" w:cs="Calibri Light"/>
                <w:sz w:val="24"/>
              </w:rPr>
            </w:pPr>
            <w:bookmarkStart w:id="9" w:name="_Hlk72850413"/>
            <w:r w:rsidRPr="00B93677">
              <w:rPr>
                <w:rFonts w:ascii="Calibri Light" w:hAnsi="Calibri Light" w:cs="Calibri Light"/>
                <w:b/>
                <w:sz w:val="24"/>
              </w:rPr>
              <w:lastRenderedPageBreak/>
              <w:t xml:space="preserve">Dimensión </w:t>
            </w:r>
            <w:r>
              <w:rPr>
                <w:rFonts w:ascii="Calibri Light" w:hAnsi="Calibri Light" w:cs="Calibri Light"/>
                <w:b/>
                <w:sz w:val="24"/>
              </w:rPr>
              <w:t>Resultados</w:t>
            </w:r>
          </w:p>
        </w:tc>
      </w:tr>
      <w:tr w:rsidR="00B93677" w:rsidRPr="00B93677" w14:paraId="1E0B4DE7" w14:textId="77777777" w:rsidTr="00B93677">
        <w:trPr>
          <w:cantSplit/>
          <w:trHeight w:val="350"/>
        </w:trPr>
        <w:tc>
          <w:tcPr>
            <w:tcW w:w="1257" w:type="pct"/>
            <w:vMerge w:val="restart"/>
            <w:shd w:val="clear" w:color="auto" w:fill="E2EFD9"/>
          </w:tcPr>
          <w:p w14:paraId="74802EAE"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COMPONENTE</w:t>
            </w:r>
          </w:p>
        </w:tc>
        <w:tc>
          <w:tcPr>
            <w:tcW w:w="903" w:type="pct"/>
            <w:vMerge w:val="restart"/>
            <w:shd w:val="clear" w:color="auto" w:fill="E2EFD9"/>
          </w:tcPr>
          <w:p w14:paraId="748BC357"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FORTALEZAS</w:t>
            </w:r>
          </w:p>
        </w:tc>
        <w:tc>
          <w:tcPr>
            <w:tcW w:w="785" w:type="pct"/>
            <w:vMerge w:val="restart"/>
            <w:shd w:val="clear" w:color="auto" w:fill="E2EFD9"/>
          </w:tcPr>
          <w:p w14:paraId="30D1E3CE"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DEBILIDADES</w:t>
            </w:r>
          </w:p>
        </w:tc>
        <w:tc>
          <w:tcPr>
            <w:tcW w:w="2056" w:type="pct"/>
            <w:gridSpan w:val="2"/>
            <w:tcBorders>
              <w:bottom w:val="single" w:sz="4" w:space="0" w:color="auto"/>
            </w:tcBorders>
            <w:shd w:val="clear" w:color="auto" w:fill="E2EFD9"/>
          </w:tcPr>
          <w:p w14:paraId="7F1D31C5" w14:textId="77777777" w:rsidR="00B93677" w:rsidRPr="00B93677" w:rsidRDefault="00B93677" w:rsidP="00B93677">
            <w:pPr>
              <w:spacing w:before="60" w:after="60" w:line="240" w:lineRule="auto"/>
              <w:jc w:val="center"/>
              <w:rPr>
                <w:rFonts w:ascii="Calibri Light" w:hAnsi="Calibri Light" w:cs="Calibri Light"/>
                <w:szCs w:val="22"/>
              </w:rPr>
            </w:pPr>
            <w:r w:rsidRPr="00B93677">
              <w:rPr>
                <w:rFonts w:ascii="Calibri Light" w:hAnsi="Calibri Light" w:cs="Calibri Light"/>
                <w:b/>
                <w:szCs w:val="22"/>
              </w:rPr>
              <w:t>RECOMENDACIONES PARA LA MEJORA</w:t>
            </w:r>
          </w:p>
        </w:tc>
      </w:tr>
      <w:tr w:rsidR="00B93677" w:rsidRPr="00B93677" w14:paraId="690BCB0C" w14:textId="77777777" w:rsidTr="00B93677">
        <w:trPr>
          <w:cantSplit/>
          <w:trHeight w:val="1020"/>
        </w:trPr>
        <w:tc>
          <w:tcPr>
            <w:tcW w:w="1257" w:type="pct"/>
            <w:vMerge/>
            <w:shd w:val="clear" w:color="auto" w:fill="E2EFD9"/>
          </w:tcPr>
          <w:p w14:paraId="32B849CC" w14:textId="77777777" w:rsidR="00B93677" w:rsidRPr="00B93677" w:rsidRDefault="00B93677" w:rsidP="00B93677">
            <w:pPr>
              <w:spacing w:before="60" w:after="60" w:line="240" w:lineRule="auto"/>
              <w:jc w:val="center"/>
              <w:rPr>
                <w:rFonts w:ascii="Calibri Light" w:hAnsi="Calibri Light" w:cs="Calibri Light"/>
                <w:b/>
                <w:szCs w:val="22"/>
              </w:rPr>
            </w:pPr>
          </w:p>
        </w:tc>
        <w:tc>
          <w:tcPr>
            <w:tcW w:w="903" w:type="pct"/>
            <w:vMerge/>
            <w:shd w:val="clear" w:color="auto" w:fill="E2EFD9"/>
          </w:tcPr>
          <w:p w14:paraId="62F3D765" w14:textId="77777777" w:rsidR="00B93677" w:rsidRPr="00B93677" w:rsidRDefault="00B93677" w:rsidP="00B93677">
            <w:pPr>
              <w:spacing w:before="60" w:after="60" w:line="240" w:lineRule="auto"/>
              <w:jc w:val="center"/>
              <w:rPr>
                <w:rFonts w:ascii="Calibri Light" w:hAnsi="Calibri Light" w:cs="Calibri Light"/>
                <w:b/>
                <w:szCs w:val="22"/>
              </w:rPr>
            </w:pPr>
          </w:p>
        </w:tc>
        <w:tc>
          <w:tcPr>
            <w:tcW w:w="785" w:type="pct"/>
            <w:vMerge/>
            <w:shd w:val="clear" w:color="auto" w:fill="E2EFD9"/>
          </w:tcPr>
          <w:p w14:paraId="3F9B380D" w14:textId="77777777" w:rsidR="00B93677" w:rsidRPr="00B93677" w:rsidRDefault="00B93677" w:rsidP="00B93677">
            <w:pPr>
              <w:spacing w:before="60" w:after="60" w:line="240" w:lineRule="auto"/>
              <w:jc w:val="center"/>
              <w:rPr>
                <w:rFonts w:ascii="Calibri Light" w:hAnsi="Calibri Light" w:cs="Calibri Light"/>
                <w:b/>
                <w:szCs w:val="22"/>
              </w:rPr>
            </w:pPr>
          </w:p>
        </w:tc>
        <w:tc>
          <w:tcPr>
            <w:tcW w:w="889" w:type="pct"/>
            <w:tcBorders>
              <w:top w:val="single" w:sz="4" w:space="0" w:color="auto"/>
              <w:right w:val="single" w:sz="4" w:space="0" w:color="auto"/>
            </w:tcBorders>
            <w:shd w:val="clear" w:color="auto" w:fill="E2EFD9"/>
          </w:tcPr>
          <w:p w14:paraId="40C215F3" w14:textId="77777777" w:rsidR="00B93677" w:rsidRPr="00B93677" w:rsidRDefault="00B93677" w:rsidP="00B93677">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Recomendación</w:t>
            </w:r>
          </w:p>
          <w:p w14:paraId="70D0F333" w14:textId="77777777" w:rsidR="00B93677" w:rsidRPr="00B93677" w:rsidRDefault="00B93677" w:rsidP="00B93677">
            <w:pPr>
              <w:spacing w:before="60" w:after="60" w:line="240" w:lineRule="auto"/>
              <w:jc w:val="center"/>
              <w:rPr>
                <w:rFonts w:ascii="Calibri Light" w:hAnsi="Calibri Light" w:cs="Calibri Light"/>
                <w:b/>
                <w:szCs w:val="22"/>
              </w:rPr>
            </w:pPr>
          </w:p>
          <w:p w14:paraId="1B0EE942" w14:textId="77777777" w:rsidR="00B93677" w:rsidRPr="00B93677" w:rsidRDefault="00B93677" w:rsidP="00B93677">
            <w:pPr>
              <w:spacing w:before="60" w:after="60" w:line="240" w:lineRule="auto"/>
              <w:jc w:val="center"/>
              <w:rPr>
                <w:rFonts w:ascii="Calibri Light" w:hAnsi="Calibri Light" w:cs="Calibri Light"/>
                <w:b/>
                <w:szCs w:val="22"/>
              </w:rPr>
            </w:pPr>
          </w:p>
        </w:tc>
        <w:tc>
          <w:tcPr>
            <w:tcW w:w="1167" w:type="pct"/>
            <w:tcBorders>
              <w:top w:val="single" w:sz="4" w:space="0" w:color="auto"/>
              <w:left w:val="single" w:sz="4" w:space="0" w:color="auto"/>
            </w:tcBorders>
            <w:shd w:val="clear" w:color="auto" w:fill="E2EFD9"/>
          </w:tcPr>
          <w:p w14:paraId="26175B06" w14:textId="4E8606EF" w:rsidR="00B93677" w:rsidRPr="00B93677" w:rsidRDefault="00B93677" w:rsidP="00B93677">
            <w:pPr>
              <w:spacing w:before="60" w:after="60" w:line="240" w:lineRule="auto"/>
              <w:jc w:val="left"/>
              <w:rPr>
                <w:rFonts w:ascii="Calibri Light" w:hAnsi="Calibri Light" w:cs="Calibri Light"/>
                <w:b/>
                <w:szCs w:val="22"/>
              </w:rPr>
            </w:pPr>
            <w:r w:rsidRPr="00B93677">
              <w:rPr>
                <w:rFonts w:ascii="Calibri Light" w:hAnsi="Calibri Light" w:cs="Calibri Light"/>
                <w:b/>
                <w:szCs w:val="22"/>
              </w:rPr>
              <w:t xml:space="preserve">Criterio (s) </w:t>
            </w:r>
            <w:r w:rsidRPr="00B93677">
              <w:rPr>
                <w:rFonts w:ascii="Calibri Light" w:hAnsi="Calibri Light" w:cs="Calibri Light"/>
                <w:b/>
                <w:szCs w:val="22"/>
              </w:rPr>
              <w:br/>
              <w:t>Asociado (s)</w:t>
            </w:r>
          </w:p>
        </w:tc>
      </w:tr>
      <w:tr w:rsidR="00B93677" w:rsidRPr="00B93677" w14:paraId="147B878D" w14:textId="77777777" w:rsidTr="00B93677">
        <w:trPr>
          <w:cantSplit/>
          <w:trHeight w:val="278"/>
        </w:trPr>
        <w:tc>
          <w:tcPr>
            <w:tcW w:w="1257" w:type="pct"/>
            <w:shd w:val="clear" w:color="auto" w:fill="auto"/>
          </w:tcPr>
          <w:p w14:paraId="04796B59" w14:textId="2D5EF92E" w:rsidR="00B93677" w:rsidRPr="00B93677" w:rsidRDefault="00B93677" w:rsidP="00B93677">
            <w:pPr>
              <w:spacing w:before="60" w:after="60" w:line="240" w:lineRule="auto"/>
              <w:jc w:val="center"/>
              <w:rPr>
                <w:rFonts w:ascii="Calibri Light" w:hAnsi="Calibri Light" w:cs="Calibri Light"/>
                <w:szCs w:val="22"/>
              </w:rPr>
            </w:pPr>
            <w:r>
              <w:rPr>
                <w:rFonts w:ascii="Calibri Light" w:hAnsi="Calibri Light" w:cs="Calibri Light"/>
                <w:b/>
                <w:szCs w:val="22"/>
              </w:rPr>
              <w:t>Desempeño estudiantil</w:t>
            </w:r>
          </w:p>
        </w:tc>
        <w:tc>
          <w:tcPr>
            <w:tcW w:w="903" w:type="pct"/>
            <w:shd w:val="clear" w:color="auto" w:fill="auto"/>
          </w:tcPr>
          <w:p w14:paraId="25A6972B" w14:textId="77777777" w:rsidR="00B93677" w:rsidRDefault="00B93677" w:rsidP="00B93677">
            <w:pPr>
              <w:spacing w:before="60" w:after="60" w:line="240" w:lineRule="auto"/>
              <w:jc w:val="center"/>
              <w:rPr>
                <w:rFonts w:ascii="Calibri Light" w:hAnsi="Calibri Light" w:cs="Calibri Light"/>
                <w:szCs w:val="22"/>
              </w:rPr>
            </w:pPr>
          </w:p>
          <w:p w14:paraId="4117DC98" w14:textId="65A5D343" w:rsidR="00B93677" w:rsidRPr="00B93677" w:rsidRDefault="00B93677" w:rsidP="00B93677">
            <w:pPr>
              <w:spacing w:before="60" w:after="60" w:line="240" w:lineRule="auto"/>
              <w:jc w:val="center"/>
              <w:rPr>
                <w:rFonts w:ascii="Calibri Light" w:hAnsi="Calibri Light" w:cs="Calibri Light"/>
                <w:szCs w:val="22"/>
              </w:rPr>
            </w:pPr>
          </w:p>
        </w:tc>
        <w:tc>
          <w:tcPr>
            <w:tcW w:w="785" w:type="pct"/>
            <w:shd w:val="clear" w:color="auto" w:fill="auto"/>
          </w:tcPr>
          <w:p w14:paraId="4B7693F3" w14:textId="77777777" w:rsidR="00B93677" w:rsidRPr="00B93677" w:rsidRDefault="00B93677" w:rsidP="00B93677">
            <w:pPr>
              <w:spacing w:before="60" w:after="60" w:line="240" w:lineRule="auto"/>
              <w:jc w:val="center"/>
              <w:rPr>
                <w:rFonts w:ascii="Calibri Light" w:hAnsi="Calibri Light" w:cs="Calibri Light"/>
                <w:szCs w:val="22"/>
              </w:rPr>
            </w:pPr>
          </w:p>
        </w:tc>
        <w:tc>
          <w:tcPr>
            <w:tcW w:w="889" w:type="pct"/>
            <w:tcBorders>
              <w:right w:val="single" w:sz="4" w:space="0" w:color="auto"/>
            </w:tcBorders>
            <w:shd w:val="clear" w:color="auto" w:fill="auto"/>
          </w:tcPr>
          <w:p w14:paraId="1F16BE3A" w14:textId="77777777" w:rsidR="00B93677" w:rsidRPr="00B93677" w:rsidRDefault="00B93677" w:rsidP="00B93677">
            <w:pPr>
              <w:spacing w:before="60" w:after="60" w:line="240" w:lineRule="auto"/>
              <w:jc w:val="center"/>
              <w:rPr>
                <w:rFonts w:ascii="Calibri Light" w:hAnsi="Calibri Light" w:cs="Calibri Light"/>
                <w:szCs w:val="22"/>
              </w:rPr>
            </w:pPr>
          </w:p>
        </w:tc>
        <w:tc>
          <w:tcPr>
            <w:tcW w:w="1167" w:type="pct"/>
            <w:tcBorders>
              <w:left w:val="single" w:sz="4" w:space="0" w:color="auto"/>
            </w:tcBorders>
            <w:shd w:val="clear" w:color="auto" w:fill="auto"/>
          </w:tcPr>
          <w:p w14:paraId="468C6E98" w14:textId="77777777" w:rsidR="00B93677" w:rsidRPr="00B93677" w:rsidRDefault="00B93677" w:rsidP="00B93677">
            <w:pPr>
              <w:spacing w:before="60" w:after="60" w:line="240" w:lineRule="auto"/>
              <w:jc w:val="center"/>
              <w:rPr>
                <w:rFonts w:ascii="Calibri Light" w:hAnsi="Calibri Light" w:cs="Calibri Light"/>
                <w:szCs w:val="22"/>
              </w:rPr>
            </w:pPr>
          </w:p>
        </w:tc>
      </w:tr>
      <w:bookmarkEnd w:id="9"/>
    </w:tbl>
    <w:p w14:paraId="50922349" w14:textId="77777777" w:rsidR="00B93677" w:rsidRPr="005446DD" w:rsidRDefault="00B93677" w:rsidP="0000602F">
      <w:pPr>
        <w:rPr>
          <w:rFonts w:asciiTheme="majorHAnsi" w:hAnsiTheme="majorHAnsi" w:cstheme="majorHAnsi"/>
          <w:b/>
          <w:sz w:val="24"/>
          <w:lang w:val="es-419"/>
        </w:rPr>
      </w:pPr>
    </w:p>
    <w:p w14:paraId="502A5D43" w14:textId="496D552D" w:rsidR="0000602F" w:rsidRPr="005446DD" w:rsidRDefault="00961F5D" w:rsidP="0000602F">
      <w:pPr>
        <w:jc w:val="left"/>
        <w:rPr>
          <w:rFonts w:asciiTheme="majorHAnsi" w:hAnsiTheme="majorHAnsi" w:cstheme="majorHAnsi"/>
          <w:b/>
          <w:sz w:val="24"/>
          <w:lang w:val="es-419"/>
        </w:rPr>
      </w:pPr>
      <w:r w:rsidRPr="00770CC9">
        <w:rPr>
          <w:rFonts w:ascii="Calibri Light" w:hAnsi="Calibri Light" w:cs="Calibri Light"/>
          <w:b/>
          <w:sz w:val="24"/>
        </w:rPr>
        <w:t>Componente 4.2. Egresados y graduados</w:t>
      </w:r>
    </w:p>
    <w:tbl>
      <w:tblPr>
        <w:tblStyle w:val="Tablaconcuadrcula"/>
        <w:tblW w:w="9356" w:type="dxa"/>
        <w:tblInd w:w="-572" w:type="dxa"/>
        <w:tblLook w:val="04A0" w:firstRow="1" w:lastRow="0" w:firstColumn="1" w:lastColumn="0" w:noHBand="0" w:noVBand="1"/>
      </w:tblPr>
      <w:tblGrid>
        <w:gridCol w:w="5103"/>
        <w:gridCol w:w="421"/>
        <w:gridCol w:w="29"/>
        <w:gridCol w:w="436"/>
        <w:gridCol w:w="14"/>
        <w:gridCol w:w="451"/>
        <w:gridCol w:w="2902"/>
      </w:tblGrid>
      <w:tr w:rsidR="00961F5D" w:rsidRPr="005446DD" w14:paraId="662AA1CB" w14:textId="77777777" w:rsidTr="00961F5D">
        <w:tc>
          <w:tcPr>
            <w:tcW w:w="5103" w:type="dxa"/>
            <w:vMerge w:val="restart"/>
            <w:shd w:val="clear" w:color="auto" w:fill="C9C9C9" w:themeFill="accent3" w:themeFillTint="99"/>
          </w:tcPr>
          <w:p w14:paraId="0448BA98" w14:textId="77777777" w:rsidR="00961F5D" w:rsidRPr="00961F5D" w:rsidRDefault="00961F5D" w:rsidP="00027D55">
            <w:pPr>
              <w:jc w:val="center"/>
              <w:rPr>
                <w:rFonts w:asciiTheme="majorHAnsi" w:hAnsiTheme="majorHAnsi" w:cstheme="majorHAnsi"/>
                <w:b/>
                <w:bCs/>
                <w:sz w:val="24"/>
                <w:lang w:val="es-419"/>
              </w:rPr>
            </w:pPr>
            <w:r w:rsidRPr="00961F5D">
              <w:rPr>
                <w:rFonts w:asciiTheme="majorHAnsi" w:hAnsiTheme="majorHAnsi" w:cstheme="majorHAnsi"/>
                <w:b/>
                <w:bCs/>
                <w:sz w:val="24"/>
                <w:lang w:val="es-419"/>
              </w:rPr>
              <w:t>Criterio</w:t>
            </w:r>
          </w:p>
        </w:tc>
        <w:tc>
          <w:tcPr>
            <w:tcW w:w="1351" w:type="dxa"/>
            <w:gridSpan w:val="5"/>
            <w:shd w:val="clear" w:color="auto" w:fill="C9C9C9" w:themeFill="accent3" w:themeFillTint="99"/>
          </w:tcPr>
          <w:p w14:paraId="752B183B" w14:textId="77777777" w:rsidR="00961F5D" w:rsidRPr="00961F5D" w:rsidRDefault="00961F5D" w:rsidP="00027D55">
            <w:pPr>
              <w:jc w:val="center"/>
              <w:rPr>
                <w:rFonts w:asciiTheme="majorHAnsi" w:hAnsiTheme="majorHAnsi" w:cstheme="majorHAnsi"/>
                <w:b/>
                <w:bCs/>
                <w:sz w:val="24"/>
                <w:lang w:val="es-419"/>
              </w:rPr>
            </w:pPr>
            <w:r w:rsidRPr="00961F5D">
              <w:rPr>
                <w:rFonts w:asciiTheme="majorHAnsi" w:hAnsiTheme="majorHAnsi" w:cstheme="majorHAnsi"/>
                <w:b/>
                <w:bCs/>
                <w:sz w:val="24"/>
                <w:lang w:val="es-419"/>
              </w:rPr>
              <w:t>Valoración</w:t>
            </w:r>
          </w:p>
        </w:tc>
        <w:tc>
          <w:tcPr>
            <w:tcW w:w="2902" w:type="dxa"/>
            <w:vMerge w:val="restart"/>
            <w:shd w:val="clear" w:color="auto" w:fill="C9C9C9" w:themeFill="accent3" w:themeFillTint="99"/>
          </w:tcPr>
          <w:p w14:paraId="114D866C" w14:textId="77777777" w:rsidR="00961F5D" w:rsidRPr="00961F5D" w:rsidRDefault="00961F5D" w:rsidP="00027D55">
            <w:pPr>
              <w:jc w:val="center"/>
              <w:rPr>
                <w:rFonts w:asciiTheme="majorHAnsi" w:hAnsiTheme="majorHAnsi" w:cstheme="majorHAnsi"/>
                <w:b/>
                <w:bCs/>
                <w:sz w:val="24"/>
                <w:lang w:val="es-419"/>
              </w:rPr>
            </w:pPr>
            <w:r w:rsidRPr="00961F5D">
              <w:rPr>
                <w:rFonts w:asciiTheme="majorHAnsi" w:hAnsiTheme="majorHAnsi" w:cstheme="majorHAnsi"/>
                <w:b/>
                <w:bCs/>
                <w:sz w:val="24"/>
                <w:lang w:val="es-419"/>
              </w:rPr>
              <w:t>Oportunidad de mejora</w:t>
            </w:r>
          </w:p>
        </w:tc>
      </w:tr>
      <w:tr w:rsidR="00961F5D" w:rsidRPr="005446DD" w14:paraId="0D872793" w14:textId="77777777" w:rsidTr="00DA5890">
        <w:tc>
          <w:tcPr>
            <w:tcW w:w="5103" w:type="dxa"/>
            <w:vMerge/>
            <w:shd w:val="clear" w:color="auto" w:fill="C9C9C9" w:themeFill="accent3" w:themeFillTint="99"/>
          </w:tcPr>
          <w:p w14:paraId="7FF2B4B8" w14:textId="77777777" w:rsidR="00961F5D" w:rsidRPr="00961F5D" w:rsidRDefault="00961F5D" w:rsidP="00027D55">
            <w:pPr>
              <w:jc w:val="center"/>
              <w:rPr>
                <w:rFonts w:asciiTheme="majorHAnsi" w:hAnsiTheme="majorHAnsi" w:cstheme="majorHAnsi"/>
                <w:b/>
                <w:bCs/>
                <w:sz w:val="24"/>
                <w:lang w:val="es-419"/>
              </w:rPr>
            </w:pPr>
          </w:p>
        </w:tc>
        <w:tc>
          <w:tcPr>
            <w:tcW w:w="450" w:type="dxa"/>
            <w:gridSpan w:val="2"/>
            <w:shd w:val="clear" w:color="auto" w:fill="C9C9C9" w:themeFill="accent3" w:themeFillTint="99"/>
          </w:tcPr>
          <w:p w14:paraId="55433057" w14:textId="2A9E291A" w:rsidR="00961F5D" w:rsidRPr="00961F5D" w:rsidRDefault="00961F5D" w:rsidP="00027D55">
            <w:pPr>
              <w:jc w:val="center"/>
              <w:rPr>
                <w:rFonts w:asciiTheme="majorHAnsi" w:hAnsiTheme="majorHAnsi" w:cstheme="majorHAnsi"/>
                <w:b/>
                <w:bCs/>
                <w:sz w:val="24"/>
                <w:lang w:val="es-419"/>
              </w:rPr>
            </w:pPr>
            <w:r>
              <w:rPr>
                <w:rFonts w:asciiTheme="majorHAnsi" w:hAnsiTheme="majorHAnsi" w:cstheme="majorHAnsi"/>
                <w:b/>
                <w:bCs/>
                <w:sz w:val="24"/>
                <w:lang w:val="es-419"/>
              </w:rPr>
              <w:t>1</w:t>
            </w:r>
          </w:p>
        </w:tc>
        <w:tc>
          <w:tcPr>
            <w:tcW w:w="450" w:type="dxa"/>
            <w:gridSpan w:val="2"/>
            <w:shd w:val="clear" w:color="auto" w:fill="C9C9C9" w:themeFill="accent3" w:themeFillTint="99"/>
          </w:tcPr>
          <w:p w14:paraId="0DA268E1" w14:textId="109B881D" w:rsidR="00961F5D" w:rsidRPr="00961F5D" w:rsidRDefault="00961F5D" w:rsidP="00027D55">
            <w:pPr>
              <w:jc w:val="center"/>
              <w:rPr>
                <w:rFonts w:asciiTheme="majorHAnsi" w:hAnsiTheme="majorHAnsi" w:cstheme="majorHAnsi"/>
                <w:b/>
                <w:bCs/>
                <w:sz w:val="24"/>
                <w:lang w:val="es-419"/>
              </w:rPr>
            </w:pPr>
            <w:r>
              <w:rPr>
                <w:rFonts w:asciiTheme="majorHAnsi" w:hAnsiTheme="majorHAnsi" w:cstheme="majorHAnsi"/>
                <w:b/>
                <w:bCs/>
                <w:sz w:val="24"/>
                <w:lang w:val="es-419"/>
              </w:rPr>
              <w:t>2</w:t>
            </w:r>
          </w:p>
        </w:tc>
        <w:tc>
          <w:tcPr>
            <w:tcW w:w="451" w:type="dxa"/>
            <w:shd w:val="clear" w:color="auto" w:fill="C9C9C9" w:themeFill="accent3" w:themeFillTint="99"/>
          </w:tcPr>
          <w:p w14:paraId="1D0BF566" w14:textId="39C186D2" w:rsidR="00961F5D" w:rsidRPr="00961F5D" w:rsidRDefault="00961F5D" w:rsidP="00027D55">
            <w:pPr>
              <w:jc w:val="center"/>
              <w:rPr>
                <w:rFonts w:asciiTheme="majorHAnsi" w:hAnsiTheme="majorHAnsi" w:cstheme="majorHAnsi"/>
                <w:b/>
                <w:bCs/>
                <w:sz w:val="24"/>
                <w:lang w:val="es-419"/>
              </w:rPr>
            </w:pPr>
            <w:r>
              <w:rPr>
                <w:rFonts w:asciiTheme="majorHAnsi" w:hAnsiTheme="majorHAnsi" w:cstheme="majorHAnsi"/>
                <w:b/>
                <w:bCs/>
                <w:sz w:val="24"/>
                <w:lang w:val="es-419"/>
              </w:rPr>
              <w:t>3</w:t>
            </w:r>
          </w:p>
        </w:tc>
        <w:tc>
          <w:tcPr>
            <w:tcW w:w="2902" w:type="dxa"/>
            <w:vMerge/>
            <w:shd w:val="clear" w:color="auto" w:fill="C9C9C9" w:themeFill="accent3" w:themeFillTint="99"/>
          </w:tcPr>
          <w:p w14:paraId="6ED21BF3" w14:textId="77777777" w:rsidR="00961F5D" w:rsidRPr="00961F5D" w:rsidRDefault="00961F5D" w:rsidP="00027D55">
            <w:pPr>
              <w:jc w:val="center"/>
              <w:rPr>
                <w:rFonts w:asciiTheme="majorHAnsi" w:hAnsiTheme="majorHAnsi" w:cstheme="majorHAnsi"/>
                <w:b/>
                <w:bCs/>
                <w:sz w:val="24"/>
                <w:lang w:val="es-419"/>
              </w:rPr>
            </w:pPr>
          </w:p>
        </w:tc>
      </w:tr>
      <w:tr w:rsidR="005446DD" w:rsidRPr="005446DD" w14:paraId="24EC00CB" w14:textId="77777777" w:rsidTr="00961F5D">
        <w:tc>
          <w:tcPr>
            <w:tcW w:w="5103" w:type="dxa"/>
          </w:tcPr>
          <w:p w14:paraId="0C8DCA4E" w14:textId="77777777" w:rsidR="0000602F" w:rsidRPr="005446DD" w:rsidRDefault="0000602F" w:rsidP="00027D55">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58. La carrera debe disponer de información confiable sobre sus egresados y graduados, al menos en cuanto</w:t>
            </w:r>
          </w:p>
          <w:p w14:paraId="3696D8D8" w14:textId="77777777" w:rsidR="0000602F" w:rsidRPr="005446DD" w:rsidRDefault="0000602F" w:rsidP="00027D55">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a las áreas en las que ha continuado estudios, áreas de inserción laboral, aspectos de la formación recibida que</w:t>
            </w:r>
          </w:p>
          <w:p w14:paraId="5409AD62" w14:textId="77777777" w:rsidR="0000602F" w:rsidRPr="005446DD" w:rsidRDefault="0000602F" w:rsidP="00027D55">
            <w:pPr>
              <w:autoSpaceDE w:val="0"/>
              <w:autoSpaceDN w:val="0"/>
              <w:adjustRightInd w:val="0"/>
              <w:spacing w:line="240" w:lineRule="auto"/>
              <w:rPr>
                <w:rFonts w:asciiTheme="majorHAnsi" w:hAnsiTheme="majorHAnsi" w:cstheme="majorHAnsi"/>
                <w:sz w:val="20"/>
                <w:szCs w:val="20"/>
                <w:lang w:val="es-419"/>
              </w:rPr>
            </w:pPr>
            <w:r w:rsidRPr="005446DD">
              <w:rPr>
                <w:rFonts w:asciiTheme="majorHAnsi" w:eastAsiaTheme="minorHAnsi" w:hAnsiTheme="majorHAnsi" w:cstheme="majorHAnsi"/>
                <w:sz w:val="20"/>
                <w:szCs w:val="20"/>
                <w:lang w:val="es-CR" w:eastAsia="en-US"/>
              </w:rPr>
              <w:t>han sido especialmente útiles y aspectos en los que presenta carencias.</w:t>
            </w:r>
          </w:p>
        </w:tc>
        <w:tc>
          <w:tcPr>
            <w:tcW w:w="421" w:type="dxa"/>
          </w:tcPr>
          <w:p w14:paraId="124D7D6B" w14:textId="77777777" w:rsidR="0000602F" w:rsidRPr="005446DD" w:rsidRDefault="0000602F" w:rsidP="00027D55">
            <w:pPr>
              <w:rPr>
                <w:rFonts w:asciiTheme="majorHAnsi" w:hAnsiTheme="majorHAnsi" w:cstheme="majorHAnsi"/>
                <w:sz w:val="24"/>
                <w:lang w:val="es-419"/>
              </w:rPr>
            </w:pPr>
          </w:p>
        </w:tc>
        <w:tc>
          <w:tcPr>
            <w:tcW w:w="465" w:type="dxa"/>
            <w:gridSpan w:val="2"/>
          </w:tcPr>
          <w:p w14:paraId="41D12C2A" w14:textId="77777777" w:rsidR="0000602F" w:rsidRPr="005446DD" w:rsidRDefault="0000602F" w:rsidP="00027D55">
            <w:pPr>
              <w:rPr>
                <w:rFonts w:asciiTheme="majorHAnsi" w:hAnsiTheme="majorHAnsi" w:cstheme="majorHAnsi"/>
                <w:sz w:val="24"/>
                <w:lang w:val="es-419"/>
              </w:rPr>
            </w:pPr>
          </w:p>
        </w:tc>
        <w:tc>
          <w:tcPr>
            <w:tcW w:w="465" w:type="dxa"/>
            <w:gridSpan w:val="2"/>
          </w:tcPr>
          <w:p w14:paraId="10982D3D" w14:textId="77777777" w:rsidR="0000602F" w:rsidRPr="005446DD" w:rsidRDefault="0000602F" w:rsidP="00027D55">
            <w:pPr>
              <w:rPr>
                <w:rFonts w:asciiTheme="majorHAnsi" w:hAnsiTheme="majorHAnsi" w:cstheme="majorHAnsi"/>
                <w:sz w:val="24"/>
                <w:lang w:val="es-419"/>
              </w:rPr>
            </w:pPr>
          </w:p>
        </w:tc>
        <w:tc>
          <w:tcPr>
            <w:tcW w:w="2902" w:type="dxa"/>
          </w:tcPr>
          <w:p w14:paraId="390C38CE" w14:textId="77777777" w:rsidR="0000602F" w:rsidRPr="005446DD" w:rsidRDefault="0000602F" w:rsidP="00027D55">
            <w:pPr>
              <w:rPr>
                <w:rFonts w:asciiTheme="majorHAnsi" w:hAnsiTheme="majorHAnsi" w:cstheme="majorHAnsi"/>
                <w:sz w:val="24"/>
                <w:lang w:val="es-419"/>
              </w:rPr>
            </w:pPr>
          </w:p>
        </w:tc>
      </w:tr>
      <w:tr w:rsidR="005446DD" w:rsidRPr="005446DD" w14:paraId="2D1F1866" w14:textId="77777777" w:rsidTr="00961F5D">
        <w:tc>
          <w:tcPr>
            <w:tcW w:w="5103" w:type="dxa"/>
          </w:tcPr>
          <w:p w14:paraId="0CE729F1" w14:textId="77777777" w:rsidR="0000602F" w:rsidRPr="005446DD" w:rsidRDefault="0000602F" w:rsidP="00027D55">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59. La carrera debe realizar acciones con los empleadores de graduados y egresados dirigidas a obtener retroalimentación sobre el desempeño de estos y sobre el plan de estudios.</w:t>
            </w:r>
          </w:p>
        </w:tc>
        <w:tc>
          <w:tcPr>
            <w:tcW w:w="421" w:type="dxa"/>
          </w:tcPr>
          <w:p w14:paraId="1B40ACE3" w14:textId="77777777" w:rsidR="0000602F" w:rsidRPr="005446DD" w:rsidRDefault="0000602F" w:rsidP="00027D55">
            <w:pPr>
              <w:rPr>
                <w:rFonts w:asciiTheme="majorHAnsi" w:hAnsiTheme="majorHAnsi" w:cstheme="majorHAnsi"/>
                <w:sz w:val="24"/>
                <w:lang w:val="es-419"/>
              </w:rPr>
            </w:pPr>
          </w:p>
        </w:tc>
        <w:tc>
          <w:tcPr>
            <w:tcW w:w="465" w:type="dxa"/>
            <w:gridSpan w:val="2"/>
          </w:tcPr>
          <w:p w14:paraId="1B354BFF" w14:textId="77777777" w:rsidR="0000602F" w:rsidRPr="005446DD" w:rsidRDefault="0000602F" w:rsidP="00027D55">
            <w:pPr>
              <w:rPr>
                <w:rFonts w:asciiTheme="majorHAnsi" w:hAnsiTheme="majorHAnsi" w:cstheme="majorHAnsi"/>
                <w:sz w:val="24"/>
                <w:lang w:val="es-419"/>
              </w:rPr>
            </w:pPr>
          </w:p>
        </w:tc>
        <w:tc>
          <w:tcPr>
            <w:tcW w:w="465" w:type="dxa"/>
            <w:gridSpan w:val="2"/>
          </w:tcPr>
          <w:p w14:paraId="66B12CB5" w14:textId="77777777" w:rsidR="0000602F" w:rsidRPr="005446DD" w:rsidRDefault="0000602F" w:rsidP="00027D55">
            <w:pPr>
              <w:rPr>
                <w:rFonts w:asciiTheme="majorHAnsi" w:hAnsiTheme="majorHAnsi" w:cstheme="majorHAnsi"/>
                <w:sz w:val="24"/>
                <w:lang w:val="es-419"/>
              </w:rPr>
            </w:pPr>
          </w:p>
        </w:tc>
        <w:tc>
          <w:tcPr>
            <w:tcW w:w="2902" w:type="dxa"/>
          </w:tcPr>
          <w:p w14:paraId="360D0900" w14:textId="77777777" w:rsidR="0000602F" w:rsidRPr="005446DD" w:rsidRDefault="0000602F" w:rsidP="00027D55">
            <w:pPr>
              <w:rPr>
                <w:rFonts w:asciiTheme="majorHAnsi" w:hAnsiTheme="majorHAnsi" w:cstheme="majorHAnsi"/>
                <w:sz w:val="24"/>
                <w:lang w:val="es-419"/>
              </w:rPr>
            </w:pPr>
          </w:p>
        </w:tc>
      </w:tr>
      <w:tr w:rsidR="0000602F" w:rsidRPr="005446DD" w14:paraId="5DA90DD4" w14:textId="77777777" w:rsidTr="00961F5D">
        <w:tc>
          <w:tcPr>
            <w:tcW w:w="5103" w:type="dxa"/>
          </w:tcPr>
          <w:p w14:paraId="1CF7BAE7" w14:textId="77777777" w:rsidR="0000602F" w:rsidRPr="005446DD" w:rsidRDefault="0000602F" w:rsidP="00027D55">
            <w:pPr>
              <w:autoSpaceDE w:val="0"/>
              <w:autoSpaceDN w:val="0"/>
              <w:adjustRightInd w:val="0"/>
              <w:spacing w:line="240" w:lineRule="auto"/>
              <w:rPr>
                <w:rFonts w:asciiTheme="majorHAnsi" w:eastAsiaTheme="minorHAnsi" w:hAnsiTheme="majorHAnsi" w:cstheme="majorHAnsi"/>
                <w:sz w:val="20"/>
                <w:szCs w:val="20"/>
                <w:lang w:val="es-CR" w:eastAsia="en-US"/>
              </w:rPr>
            </w:pPr>
            <w:r w:rsidRPr="005446DD">
              <w:rPr>
                <w:rFonts w:asciiTheme="majorHAnsi" w:eastAsiaTheme="minorHAnsi" w:hAnsiTheme="majorHAnsi" w:cstheme="majorHAnsi"/>
                <w:sz w:val="20"/>
                <w:szCs w:val="20"/>
                <w:lang w:val="es-CR" w:eastAsia="en-US"/>
              </w:rPr>
              <w:t>60. La carrera o la institución deben mantener un programa de formación continua (cursos libres, foros, conferencias, certificaciones u otros) que faciliten la actualización permanente de sus egresados y graduados.</w:t>
            </w:r>
          </w:p>
        </w:tc>
        <w:tc>
          <w:tcPr>
            <w:tcW w:w="421" w:type="dxa"/>
          </w:tcPr>
          <w:p w14:paraId="66C9EC15" w14:textId="77777777" w:rsidR="0000602F" w:rsidRPr="005446DD" w:rsidRDefault="0000602F" w:rsidP="00027D55">
            <w:pPr>
              <w:rPr>
                <w:rFonts w:asciiTheme="majorHAnsi" w:hAnsiTheme="majorHAnsi" w:cstheme="majorHAnsi"/>
                <w:sz w:val="24"/>
                <w:lang w:val="es-419"/>
              </w:rPr>
            </w:pPr>
          </w:p>
        </w:tc>
        <w:tc>
          <w:tcPr>
            <w:tcW w:w="465" w:type="dxa"/>
            <w:gridSpan w:val="2"/>
          </w:tcPr>
          <w:p w14:paraId="6B72DC5C" w14:textId="77777777" w:rsidR="0000602F" w:rsidRPr="005446DD" w:rsidRDefault="0000602F" w:rsidP="00027D55">
            <w:pPr>
              <w:rPr>
                <w:rFonts w:asciiTheme="majorHAnsi" w:hAnsiTheme="majorHAnsi" w:cstheme="majorHAnsi"/>
                <w:sz w:val="24"/>
                <w:lang w:val="es-419"/>
              </w:rPr>
            </w:pPr>
          </w:p>
        </w:tc>
        <w:tc>
          <w:tcPr>
            <w:tcW w:w="465" w:type="dxa"/>
            <w:gridSpan w:val="2"/>
          </w:tcPr>
          <w:p w14:paraId="307CA37E" w14:textId="77777777" w:rsidR="0000602F" w:rsidRPr="005446DD" w:rsidRDefault="0000602F" w:rsidP="00027D55">
            <w:pPr>
              <w:rPr>
                <w:rFonts w:asciiTheme="majorHAnsi" w:hAnsiTheme="majorHAnsi" w:cstheme="majorHAnsi"/>
                <w:sz w:val="24"/>
                <w:lang w:val="es-419"/>
              </w:rPr>
            </w:pPr>
          </w:p>
        </w:tc>
        <w:tc>
          <w:tcPr>
            <w:tcW w:w="2902" w:type="dxa"/>
          </w:tcPr>
          <w:p w14:paraId="3898EC2B" w14:textId="77777777" w:rsidR="0000602F" w:rsidRPr="005446DD" w:rsidRDefault="0000602F" w:rsidP="00027D55">
            <w:pPr>
              <w:rPr>
                <w:rFonts w:asciiTheme="majorHAnsi" w:hAnsiTheme="majorHAnsi" w:cstheme="majorHAnsi"/>
                <w:sz w:val="24"/>
                <w:lang w:val="es-419"/>
              </w:rPr>
            </w:pPr>
          </w:p>
        </w:tc>
      </w:tr>
    </w:tbl>
    <w:p w14:paraId="3984608C" w14:textId="3E72614D" w:rsidR="0000602F" w:rsidRDefault="0000602F" w:rsidP="0000602F">
      <w:pPr>
        <w:rPr>
          <w:rFonts w:asciiTheme="majorHAnsi" w:hAnsiTheme="majorHAnsi" w:cstheme="majorHAnsi"/>
          <w:b/>
          <w:sz w:val="24"/>
        </w:rPr>
      </w:pPr>
    </w:p>
    <w:tbl>
      <w:tblPr>
        <w:tblW w:w="5496" w:type="pct"/>
        <w:tblInd w:w="-486"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7"/>
        <w:gridCol w:w="1664"/>
        <w:gridCol w:w="1447"/>
        <w:gridCol w:w="1639"/>
        <w:gridCol w:w="2149"/>
      </w:tblGrid>
      <w:tr w:rsidR="00B93677" w:rsidRPr="00B93677" w14:paraId="2D06B368" w14:textId="77777777" w:rsidTr="00A75D46">
        <w:trPr>
          <w:cantSplit/>
          <w:trHeight w:val="338"/>
        </w:trPr>
        <w:tc>
          <w:tcPr>
            <w:tcW w:w="5000" w:type="pct"/>
            <w:gridSpan w:val="5"/>
            <w:shd w:val="clear" w:color="auto" w:fill="E2EFD9"/>
          </w:tcPr>
          <w:p w14:paraId="452B6677" w14:textId="77777777" w:rsidR="00B93677" w:rsidRPr="00B93677" w:rsidRDefault="00B93677" w:rsidP="00A75D46">
            <w:pPr>
              <w:spacing w:before="60" w:after="60" w:line="240" w:lineRule="auto"/>
              <w:jc w:val="center"/>
              <w:rPr>
                <w:rFonts w:ascii="Calibri Light" w:hAnsi="Calibri Light" w:cs="Calibri Light"/>
                <w:sz w:val="24"/>
              </w:rPr>
            </w:pPr>
            <w:r w:rsidRPr="00B93677">
              <w:rPr>
                <w:rFonts w:ascii="Calibri Light" w:hAnsi="Calibri Light" w:cs="Calibri Light"/>
                <w:b/>
                <w:sz w:val="24"/>
              </w:rPr>
              <w:t xml:space="preserve">Dimensión </w:t>
            </w:r>
            <w:r>
              <w:rPr>
                <w:rFonts w:ascii="Calibri Light" w:hAnsi="Calibri Light" w:cs="Calibri Light"/>
                <w:b/>
                <w:sz w:val="24"/>
              </w:rPr>
              <w:t>Resultados</w:t>
            </w:r>
          </w:p>
        </w:tc>
      </w:tr>
      <w:tr w:rsidR="00B93677" w:rsidRPr="00B93677" w14:paraId="182696D2" w14:textId="77777777" w:rsidTr="00A75D46">
        <w:trPr>
          <w:cantSplit/>
          <w:trHeight w:val="350"/>
        </w:trPr>
        <w:tc>
          <w:tcPr>
            <w:tcW w:w="1257" w:type="pct"/>
            <w:vMerge w:val="restart"/>
            <w:shd w:val="clear" w:color="auto" w:fill="E2EFD9"/>
          </w:tcPr>
          <w:p w14:paraId="751D5DE4" w14:textId="77777777" w:rsidR="00B93677" w:rsidRPr="00B93677" w:rsidRDefault="00B93677" w:rsidP="00A75D46">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COMPONENTE</w:t>
            </w:r>
          </w:p>
        </w:tc>
        <w:tc>
          <w:tcPr>
            <w:tcW w:w="903" w:type="pct"/>
            <w:vMerge w:val="restart"/>
            <w:shd w:val="clear" w:color="auto" w:fill="E2EFD9"/>
          </w:tcPr>
          <w:p w14:paraId="02A7EE1D" w14:textId="77777777" w:rsidR="00B93677" w:rsidRPr="00B93677" w:rsidRDefault="00B93677" w:rsidP="00A75D46">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FORTALEZAS</w:t>
            </w:r>
          </w:p>
        </w:tc>
        <w:tc>
          <w:tcPr>
            <w:tcW w:w="785" w:type="pct"/>
            <w:vMerge w:val="restart"/>
            <w:shd w:val="clear" w:color="auto" w:fill="E2EFD9"/>
          </w:tcPr>
          <w:p w14:paraId="7F6692CB" w14:textId="77777777" w:rsidR="00B93677" w:rsidRPr="00B93677" w:rsidRDefault="00B93677" w:rsidP="00A75D46">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DEBILIDADES</w:t>
            </w:r>
          </w:p>
        </w:tc>
        <w:tc>
          <w:tcPr>
            <w:tcW w:w="2056" w:type="pct"/>
            <w:gridSpan w:val="2"/>
            <w:tcBorders>
              <w:bottom w:val="single" w:sz="4" w:space="0" w:color="auto"/>
            </w:tcBorders>
            <w:shd w:val="clear" w:color="auto" w:fill="E2EFD9"/>
          </w:tcPr>
          <w:p w14:paraId="1D1A61CC" w14:textId="77777777" w:rsidR="00B93677" w:rsidRPr="00B93677" w:rsidRDefault="00B93677" w:rsidP="00A75D46">
            <w:pPr>
              <w:spacing w:before="60" w:after="60" w:line="240" w:lineRule="auto"/>
              <w:jc w:val="center"/>
              <w:rPr>
                <w:rFonts w:ascii="Calibri Light" w:hAnsi="Calibri Light" w:cs="Calibri Light"/>
                <w:szCs w:val="22"/>
              </w:rPr>
            </w:pPr>
            <w:r w:rsidRPr="00B93677">
              <w:rPr>
                <w:rFonts w:ascii="Calibri Light" w:hAnsi="Calibri Light" w:cs="Calibri Light"/>
                <w:b/>
                <w:szCs w:val="22"/>
              </w:rPr>
              <w:t>RECOMENDACIONES PARA LA MEJORA</w:t>
            </w:r>
          </w:p>
        </w:tc>
      </w:tr>
      <w:tr w:rsidR="00B93677" w:rsidRPr="00B93677" w14:paraId="62044A78" w14:textId="77777777" w:rsidTr="00A75D46">
        <w:trPr>
          <w:cantSplit/>
          <w:trHeight w:val="1020"/>
        </w:trPr>
        <w:tc>
          <w:tcPr>
            <w:tcW w:w="1257" w:type="pct"/>
            <w:vMerge/>
            <w:shd w:val="clear" w:color="auto" w:fill="E2EFD9"/>
          </w:tcPr>
          <w:p w14:paraId="1B74A340" w14:textId="77777777" w:rsidR="00B93677" w:rsidRPr="00B93677" w:rsidRDefault="00B93677" w:rsidP="00A75D46">
            <w:pPr>
              <w:spacing w:before="60" w:after="60" w:line="240" w:lineRule="auto"/>
              <w:jc w:val="center"/>
              <w:rPr>
                <w:rFonts w:ascii="Calibri Light" w:hAnsi="Calibri Light" w:cs="Calibri Light"/>
                <w:b/>
                <w:szCs w:val="22"/>
              </w:rPr>
            </w:pPr>
          </w:p>
        </w:tc>
        <w:tc>
          <w:tcPr>
            <w:tcW w:w="903" w:type="pct"/>
            <w:vMerge/>
            <w:shd w:val="clear" w:color="auto" w:fill="E2EFD9"/>
          </w:tcPr>
          <w:p w14:paraId="64A78120" w14:textId="77777777" w:rsidR="00B93677" w:rsidRPr="00B93677" w:rsidRDefault="00B93677" w:rsidP="00A75D46">
            <w:pPr>
              <w:spacing w:before="60" w:after="60" w:line="240" w:lineRule="auto"/>
              <w:jc w:val="center"/>
              <w:rPr>
                <w:rFonts w:ascii="Calibri Light" w:hAnsi="Calibri Light" w:cs="Calibri Light"/>
                <w:b/>
                <w:szCs w:val="22"/>
              </w:rPr>
            </w:pPr>
          </w:p>
        </w:tc>
        <w:tc>
          <w:tcPr>
            <w:tcW w:w="785" w:type="pct"/>
            <w:vMerge/>
            <w:shd w:val="clear" w:color="auto" w:fill="E2EFD9"/>
          </w:tcPr>
          <w:p w14:paraId="09118F48" w14:textId="77777777" w:rsidR="00B93677" w:rsidRPr="00B93677" w:rsidRDefault="00B93677" w:rsidP="00A75D46">
            <w:pPr>
              <w:spacing w:before="60" w:after="60" w:line="240" w:lineRule="auto"/>
              <w:jc w:val="center"/>
              <w:rPr>
                <w:rFonts w:ascii="Calibri Light" w:hAnsi="Calibri Light" w:cs="Calibri Light"/>
                <w:b/>
                <w:szCs w:val="22"/>
              </w:rPr>
            </w:pPr>
          </w:p>
        </w:tc>
        <w:tc>
          <w:tcPr>
            <w:tcW w:w="889" w:type="pct"/>
            <w:tcBorders>
              <w:top w:val="single" w:sz="4" w:space="0" w:color="auto"/>
              <w:right w:val="single" w:sz="4" w:space="0" w:color="auto"/>
            </w:tcBorders>
            <w:shd w:val="clear" w:color="auto" w:fill="E2EFD9"/>
          </w:tcPr>
          <w:p w14:paraId="01B26ACB" w14:textId="77777777" w:rsidR="00B93677" w:rsidRPr="00B93677" w:rsidRDefault="00B93677" w:rsidP="00A75D46">
            <w:pPr>
              <w:spacing w:before="60" w:after="60" w:line="240" w:lineRule="auto"/>
              <w:jc w:val="center"/>
              <w:rPr>
                <w:rFonts w:ascii="Calibri Light" w:hAnsi="Calibri Light" w:cs="Calibri Light"/>
                <w:b/>
                <w:szCs w:val="22"/>
              </w:rPr>
            </w:pPr>
            <w:r w:rsidRPr="00B93677">
              <w:rPr>
                <w:rFonts w:ascii="Calibri Light" w:hAnsi="Calibri Light" w:cs="Calibri Light"/>
                <w:b/>
                <w:szCs w:val="22"/>
              </w:rPr>
              <w:t>Recomendación</w:t>
            </w:r>
          </w:p>
          <w:p w14:paraId="34B7929D" w14:textId="77777777" w:rsidR="00B93677" w:rsidRPr="00B93677" w:rsidRDefault="00B93677" w:rsidP="00A75D46">
            <w:pPr>
              <w:spacing w:before="60" w:after="60" w:line="240" w:lineRule="auto"/>
              <w:jc w:val="center"/>
              <w:rPr>
                <w:rFonts w:ascii="Calibri Light" w:hAnsi="Calibri Light" w:cs="Calibri Light"/>
                <w:b/>
                <w:szCs w:val="22"/>
              </w:rPr>
            </w:pPr>
          </w:p>
          <w:p w14:paraId="0180529B" w14:textId="77777777" w:rsidR="00B93677" w:rsidRPr="00B93677" w:rsidRDefault="00B93677" w:rsidP="00A75D46">
            <w:pPr>
              <w:spacing w:before="60" w:after="60" w:line="240" w:lineRule="auto"/>
              <w:jc w:val="center"/>
              <w:rPr>
                <w:rFonts w:ascii="Calibri Light" w:hAnsi="Calibri Light" w:cs="Calibri Light"/>
                <w:b/>
                <w:szCs w:val="22"/>
              </w:rPr>
            </w:pPr>
          </w:p>
        </w:tc>
        <w:tc>
          <w:tcPr>
            <w:tcW w:w="1167" w:type="pct"/>
            <w:tcBorders>
              <w:top w:val="single" w:sz="4" w:space="0" w:color="auto"/>
              <w:left w:val="single" w:sz="4" w:space="0" w:color="auto"/>
            </w:tcBorders>
            <w:shd w:val="clear" w:color="auto" w:fill="E2EFD9"/>
          </w:tcPr>
          <w:p w14:paraId="32EDA5F4" w14:textId="0263ECF4" w:rsidR="00B93677" w:rsidRPr="00B93677" w:rsidRDefault="00B93677" w:rsidP="00A75D46">
            <w:pPr>
              <w:spacing w:before="60" w:after="60" w:line="240" w:lineRule="auto"/>
              <w:jc w:val="left"/>
              <w:rPr>
                <w:rFonts w:ascii="Calibri Light" w:hAnsi="Calibri Light" w:cs="Calibri Light"/>
                <w:b/>
                <w:szCs w:val="22"/>
              </w:rPr>
            </w:pPr>
            <w:r w:rsidRPr="00B93677">
              <w:rPr>
                <w:rFonts w:ascii="Calibri Light" w:hAnsi="Calibri Light" w:cs="Calibri Light"/>
                <w:b/>
                <w:szCs w:val="22"/>
              </w:rPr>
              <w:t xml:space="preserve">Criterio (s) </w:t>
            </w:r>
            <w:r w:rsidRPr="00B93677">
              <w:rPr>
                <w:rFonts w:ascii="Calibri Light" w:hAnsi="Calibri Light" w:cs="Calibri Light"/>
                <w:b/>
                <w:szCs w:val="22"/>
              </w:rPr>
              <w:br/>
              <w:t>Asociado (s)</w:t>
            </w:r>
          </w:p>
        </w:tc>
      </w:tr>
      <w:tr w:rsidR="00B93677" w:rsidRPr="00B93677" w14:paraId="0F44A71E" w14:textId="77777777" w:rsidTr="00A75D46">
        <w:trPr>
          <w:cantSplit/>
          <w:trHeight w:val="278"/>
        </w:trPr>
        <w:tc>
          <w:tcPr>
            <w:tcW w:w="1257" w:type="pct"/>
            <w:shd w:val="clear" w:color="auto" w:fill="auto"/>
          </w:tcPr>
          <w:p w14:paraId="59A9D836" w14:textId="6A34B07F" w:rsidR="00B93677" w:rsidRPr="00B93677" w:rsidRDefault="00B93677" w:rsidP="00A75D46">
            <w:pPr>
              <w:spacing w:before="60" w:after="60" w:line="240" w:lineRule="auto"/>
              <w:jc w:val="center"/>
              <w:rPr>
                <w:rFonts w:ascii="Calibri Light" w:hAnsi="Calibri Light" w:cs="Calibri Light"/>
                <w:szCs w:val="22"/>
              </w:rPr>
            </w:pPr>
            <w:r>
              <w:rPr>
                <w:rFonts w:ascii="Calibri Light" w:hAnsi="Calibri Light" w:cs="Calibri Light"/>
                <w:b/>
                <w:szCs w:val="22"/>
              </w:rPr>
              <w:t>Egresados y graduados</w:t>
            </w:r>
          </w:p>
        </w:tc>
        <w:tc>
          <w:tcPr>
            <w:tcW w:w="903" w:type="pct"/>
            <w:shd w:val="clear" w:color="auto" w:fill="auto"/>
          </w:tcPr>
          <w:p w14:paraId="63D88674" w14:textId="77777777" w:rsidR="00B93677" w:rsidRDefault="00B93677" w:rsidP="00A75D46">
            <w:pPr>
              <w:spacing w:before="60" w:after="60" w:line="240" w:lineRule="auto"/>
              <w:jc w:val="center"/>
              <w:rPr>
                <w:rFonts w:ascii="Calibri Light" w:hAnsi="Calibri Light" w:cs="Calibri Light"/>
                <w:szCs w:val="22"/>
              </w:rPr>
            </w:pPr>
          </w:p>
          <w:p w14:paraId="04AAED21" w14:textId="77777777" w:rsidR="00B93677" w:rsidRPr="00B93677" w:rsidRDefault="00B93677" w:rsidP="00A75D46">
            <w:pPr>
              <w:spacing w:before="60" w:after="60" w:line="240" w:lineRule="auto"/>
              <w:jc w:val="center"/>
              <w:rPr>
                <w:rFonts w:ascii="Calibri Light" w:hAnsi="Calibri Light" w:cs="Calibri Light"/>
                <w:szCs w:val="22"/>
              </w:rPr>
            </w:pPr>
          </w:p>
        </w:tc>
        <w:tc>
          <w:tcPr>
            <w:tcW w:w="785" w:type="pct"/>
            <w:shd w:val="clear" w:color="auto" w:fill="auto"/>
          </w:tcPr>
          <w:p w14:paraId="2C57CE6D" w14:textId="77777777" w:rsidR="00B93677" w:rsidRPr="00B93677" w:rsidRDefault="00B93677" w:rsidP="00A75D46">
            <w:pPr>
              <w:spacing w:before="60" w:after="60" w:line="240" w:lineRule="auto"/>
              <w:jc w:val="center"/>
              <w:rPr>
                <w:rFonts w:ascii="Calibri Light" w:hAnsi="Calibri Light" w:cs="Calibri Light"/>
                <w:szCs w:val="22"/>
              </w:rPr>
            </w:pPr>
          </w:p>
        </w:tc>
        <w:tc>
          <w:tcPr>
            <w:tcW w:w="889" w:type="pct"/>
            <w:tcBorders>
              <w:right w:val="single" w:sz="4" w:space="0" w:color="auto"/>
            </w:tcBorders>
            <w:shd w:val="clear" w:color="auto" w:fill="auto"/>
          </w:tcPr>
          <w:p w14:paraId="3F96F15B" w14:textId="77777777" w:rsidR="00B93677" w:rsidRPr="00B93677" w:rsidRDefault="00B93677" w:rsidP="00A75D46">
            <w:pPr>
              <w:spacing w:before="60" w:after="60" w:line="240" w:lineRule="auto"/>
              <w:jc w:val="center"/>
              <w:rPr>
                <w:rFonts w:ascii="Calibri Light" w:hAnsi="Calibri Light" w:cs="Calibri Light"/>
                <w:szCs w:val="22"/>
              </w:rPr>
            </w:pPr>
          </w:p>
        </w:tc>
        <w:tc>
          <w:tcPr>
            <w:tcW w:w="1167" w:type="pct"/>
            <w:tcBorders>
              <w:left w:val="single" w:sz="4" w:space="0" w:color="auto"/>
            </w:tcBorders>
            <w:shd w:val="clear" w:color="auto" w:fill="auto"/>
          </w:tcPr>
          <w:p w14:paraId="1CB60E05" w14:textId="77777777" w:rsidR="00B93677" w:rsidRPr="00B93677" w:rsidRDefault="00B93677" w:rsidP="00A75D46">
            <w:pPr>
              <w:spacing w:before="60" w:after="60" w:line="240" w:lineRule="auto"/>
              <w:jc w:val="center"/>
              <w:rPr>
                <w:rFonts w:ascii="Calibri Light" w:hAnsi="Calibri Light" w:cs="Calibri Light"/>
                <w:szCs w:val="22"/>
              </w:rPr>
            </w:pPr>
          </w:p>
        </w:tc>
      </w:tr>
    </w:tbl>
    <w:p w14:paraId="450B9426" w14:textId="683F5317" w:rsidR="00B93677" w:rsidRDefault="00B93677" w:rsidP="0000602F">
      <w:pPr>
        <w:rPr>
          <w:rFonts w:asciiTheme="majorHAnsi" w:hAnsiTheme="majorHAnsi" w:cstheme="majorHAnsi"/>
          <w:b/>
          <w:sz w:val="24"/>
        </w:rPr>
      </w:pPr>
    </w:p>
    <w:p w14:paraId="606378AA" w14:textId="77777777" w:rsidR="00B93677" w:rsidRDefault="00B93677" w:rsidP="0000602F">
      <w:pPr>
        <w:rPr>
          <w:rFonts w:asciiTheme="majorHAnsi" w:hAnsiTheme="majorHAnsi" w:cstheme="majorHAnsi"/>
          <w:b/>
          <w:sz w:val="24"/>
        </w:rPr>
      </w:pPr>
    </w:p>
    <w:p w14:paraId="4C2F70FB" w14:textId="7052A53E" w:rsidR="00961F5D" w:rsidRDefault="00961F5D" w:rsidP="00961F5D">
      <w:pPr>
        <w:ind w:left="-567"/>
        <w:jc w:val="left"/>
        <w:rPr>
          <w:rFonts w:ascii="Calibri Light" w:hAnsi="Calibri Light" w:cs="Calibri Light"/>
          <w:b/>
          <w:sz w:val="26"/>
          <w:szCs w:val="26"/>
        </w:rPr>
      </w:pPr>
      <w:bookmarkStart w:id="10" w:name="_Hlk54098646"/>
      <w:r w:rsidRPr="00961F5D">
        <w:rPr>
          <w:rFonts w:ascii="Calibri Light" w:hAnsi="Calibri Light" w:cs="Calibri Light"/>
          <w:b/>
          <w:sz w:val="26"/>
          <w:szCs w:val="26"/>
        </w:rPr>
        <w:t xml:space="preserve">Dimensión </w:t>
      </w:r>
      <w:r>
        <w:rPr>
          <w:rFonts w:ascii="Calibri Light" w:hAnsi="Calibri Light" w:cs="Calibri Light"/>
          <w:b/>
          <w:sz w:val="26"/>
          <w:szCs w:val="26"/>
        </w:rPr>
        <w:t>4</w:t>
      </w:r>
      <w:r w:rsidRPr="00961F5D">
        <w:rPr>
          <w:rFonts w:ascii="Calibri Light" w:hAnsi="Calibri Light" w:cs="Calibri Light"/>
          <w:b/>
          <w:sz w:val="26"/>
          <w:szCs w:val="26"/>
        </w:rPr>
        <w:t xml:space="preserve">. </w:t>
      </w:r>
      <w:r>
        <w:rPr>
          <w:rFonts w:ascii="Calibri Light" w:hAnsi="Calibri Light" w:cs="Calibri Light"/>
          <w:b/>
          <w:sz w:val="26"/>
          <w:szCs w:val="26"/>
        </w:rPr>
        <w:t>Resultados</w:t>
      </w:r>
    </w:p>
    <w:tbl>
      <w:tblPr>
        <w:tblStyle w:val="Tablaconcuadrcula"/>
        <w:tblW w:w="9356" w:type="dxa"/>
        <w:tblInd w:w="-572" w:type="dxa"/>
        <w:tblLook w:val="04A0" w:firstRow="1" w:lastRow="0" w:firstColumn="1" w:lastColumn="0" w:noHBand="0" w:noVBand="1"/>
      </w:tblPr>
      <w:tblGrid>
        <w:gridCol w:w="4820"/>
        <w:gridCol w:w="4536"/>
      </w:tblGrid>
      <w:tr w:rsidR="00961F5D" w:rsidRPr="00EA3E62" w14:paraId="61635E32" w14:textId="77777777" w:rsidTr="00924EFF">
        <w:tc>
          <w:tcPr>
            <w:tcW w:w="9356" w:type="dxa"/>
            <w:gridSpan w:val="2"/>
            <w:shd w:val="clear" w:color="auto" w:fill="E2EFD9" w:themeFill="accent6" w:themeFillTint="33"/>
          </w:tcPr>
          <w:p w14:paraId="530E29B8" w14:textId="77777777" w:rsidR="00961F5D" w:rsidRPr="00EA3E62" w:rsidRDefault="00961F5D" w:rsidP="00924EFF">
            <w:pPr>
              <w:jc w:val="center"/>
              <w:rPr>
                <w:rFonts w:asciiTheme="majorHAnsi" w:hAnsiTheme="majorHAnsi" w:cstheme="majorHAnsi"/>
                <w:sz w:val="24"/>
                <w:lang w:val="es-419"/>
              </w:rPr>
            </w:pPr>
            <w:r w:rsidRPr="00EA3E62">
              <w:rPr>
                <w:rFonts w:asciiTheme="majorHAnsi" w:hAnsiTheme="majorHAnsi" w:cstheme="majorHAnsi"/>
                <w:b/>
                <w:sz w:val="24"/>
                <w:lang w:val="es-419"/>
              </w:rPr>
              <w:t>Fortalezas de la carrera</w:t>
            </w:r>
          </w:p>
        </w:tc>
      </w:tr>
      <w:tr w:rsidR="00961F5D" w:rsidRPr="00EA3E62" w14:paraId="6C9DF604" w14:textId="77777777" w:rsidTr="00924EFF">
        <w:tc>
          <w:tcPr>
            <w:tcW w:w="9356" w:type="dxa"/>
            <w:gridSpan w:val="2"/>
          </w:tcPr>
          <w:p w14:paraId="3C2182A6" w14:textId="77777777" w:rsidR="00961F5D" w:rsidRPr="00EA3E62" w:rsidRDefault="00961F5D" w:rsidP="00924EFF">
            <w:pPr>
              <w:rPr>
                <w:rFonts w:asciiTheme="majorHAnsi" w:hAnsiTheme="majorHAnsi" w:cstheme="majorHAnsi"/>
                <w:sz w:val="20"/>
                <w:szCs w:val="20"/>
                <w:lang w:val="es-419"/>
              </w:rPr>
            </w:pPr>
          </w:p>
        </w:tc>
      </w:tr>
      <w:tr w:rsidR="00961F5D" w:rsidRPr="00EA3E62" w14:paraId="6093E644" w14:textId="77777777" w:rsidTr="00924EFF">
        <w:tc>
          <w:tcPr>
            <w:tcW w:w="9356" w:type="dxa"/>
            <w:gridSpan w:val="2"/>
          </w:tcPr>
          <w:p w14:paraId="02F3DDE2" w14:textId="77777777" w:rsidR="00961F5D" w:rsidRPr="00EA3E62" w:rsidRDefault="00961F5D" w:rsidP="00924EFF">
            <w:pPr>
              <w:rPr>
                <w:rFonts w:asciiTheme="majorHAnsi" w:hAnsiTheme="majorHAnsi" w:cstheme="majorHAnsi"/>
                <w:sz w:val="20"/>
                <w:szCs w:val="20"/>
                <w:lang w:val="es-419"/>
              </w:rPr>
            </w:pPr>
          </w:p>
        </w:tc>
      </w:tr>
      <w:tr w:rsidR="00961F5D" w:rsidRPr="00EA3E62" w14:paraId="7D9F0D05" w14:textId="77777777" w:rsidTr="00924EFF">
        <w:tc>
          <w:tcPr>
            <w:tcW w:w="9356" w:type="dxa"/>
            <w:gridSpan w:val="2"/>
          </w:tcPr>
          <w:p w14:paraId="24F59D44" w14:textId="77777777" w:rsidR="00961F5D" w:rsidRPr="00EA3E62" w:rsidRDefault="00961F5D" w:rsidP="00924EFF">
            <w:pPr>
              <w:rPr>
                <w:rFonts w:asciiTheme="majorHAnsi" w:hAnsiTheme="majorHAnsi" w:cstheme="majorHAnsi"/>
                <w:sz w:val="20"/>
                <w:szCs w:val="20"/>
                <w:lang w:val="es-419"/>
              </w:rPr>
            </w:pPr>
          </w:p>
        </w:tc>
      </w:tr>
      <w:tr w:rsidR="00961F5D" w:rsidRPr="00EA3E62" w14:paraId="3AEF8799" w14:textId="77777777" w:rsidTr="00924EFF">
        <w:tc>
          <w:tcPr>
            <w:tcW w:w="9356" w:type="dxa"/>
            <w:gridSpan w:val="2"/>
          </w:tcPr>
          <w:p w14:paraId="59C3786B" w14:textId="77777777" w:rsidR="00961F5D" w:rsidRPr="00EA3E62" w:rsidRDefault="00961F5D" w:rsidP="00924EFF">
            <w:pPr>
              <w:rPr>
                <w:rFonts w:asciiTheme="majorHAnsi" w:hAnsiTheme="majorHAnsi" w:cstheme="majorHAnsi"/>
                <w:sz w:val="20"/>
                <w:szCs w:val="20"/>
                <w:lang w:val="es-419"/>
              </w:rPr>
            </w:pPr>
          </w:p>
        </w:tc>
      </w:tr>
      <w:tr w:rsidR="00961F5D" w:rsidRPr="00EA3E62" w14:paraId="7800B407" w14:textId="77777777" w:rsidTr="00924EFF">
        <w:tc>
          <w:tcPr>
            <w:tcW w:w="4820" w:type="dxa"/>
            <w:shd w:val="clear" w:color="auto" w:fill="E2EFD9" w:themeFill="accent6" w:themeFillTint="33"/>
          </w:tcPr>
          <w:p w14:paraId="1231D38C" w14:textId="77777777" w:rsidR="00961F5D" w:rsidRPr="00EA3E62" w:rsidRDefault="00961F5D"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oportunidades de mejora de la carrera</w:t>
            </w:r>
          </w:p>
        </w:tc>
        <w:tc>
          <w:tcPr>
            <w:tcW w:w="4536" w:type="dxa"/>
            <w:shd w:val="clear" w:color="auto" w:fill="E2EFD9" w:themeFill="accent6" w:themeFillTint="33"/>
          </w:tcPr>
          <w:p w14:paraId="1C8D68F8" w14:textId="77777777" w:rsidR="00961F5D" w:rsidRPr="00EA3E62" w:rsidRDefault="00961F5D" w:rsidP="00924EFF">
            <w:pPr>
              <w:jc w:val="center"/>
              <w:rPr>
                <w:rFonts w:asciiTheme="majorHAnsi" w:hAnsiTheme="majorHAnsi" w:cstheme="majorHAnsi"/>
                <w:b/>
                <w:sz w:val="24"/>
                <w:lang w:val="es-419"/>
              </w:rPr>
            </w:pPr>
            <w:r w:rsidRPr="00EA3E62">
              <w:rPr>
                <w:rFonts w:asciiTheme="majorHAnsi" w:hAnsiTheme="majorHAnsi" w:cstheme="majorHAnsi"/>
                <w:b/>
                <w:sz w:val="24"/>
                <w:lang w:val="es-419"/>
              </w:rPr>
              <w:t>Principales recomendaciones</w:t>
            </w:r>
          </w:p>
        </w:tc>
      </w:tr>
      <w:tr w:rsidR="00961F5D" w:rsidRPr="00EA3E62" w14:paraId="7B6BDE74" w14:textId="77777777" w:rsidTr="00924EFF">
        <w:tc>
          <w:tcPr>
            <w:tcW w:w="4820" w:type="dxa"/>
          </w:tcPr>
          <w:p w14:paraId="4E076AC0" w14:textId="77777777" w:rsidR="00961F5D" w:rsidRPr="00EA3E62" w:rsidRDefault="00961F5D" w:rsidP="00924EFF">
            <w:pPr>
              <w:rPr>
                <w:rFonts w:asciiTheme="majorHAnsi" w:hAnsiTheme="majorHAnsi" w:cstheme="majorHAnsi"/>
                <w:sz w:val="20"/>
                <w:szCs w:val="20"/>
                <w:lang w:val="es-419"/>
              </w:rPr>
            </w:pPr>
          </w:p>
        </w:tc>
        <w:tc>
          <w:tcPr>
            <w:tcW w:w="4536" w:type="dxa"/>
          </w:tcPr>
          <w:p w14:paraId="0D972B7C" w14:textId="77777777" w:rsidR="00961F5D" w:rsidRPr="00EA3E62" w:rsidRDefault="00961F5D" w:rsidP="00924EFF">
            <w:pPr>
              <w:rPr>
                <w:rFonts w:asciiTheme="majorHAnsi" w:hAnsiTheme="majorHAnsi" w:cstheme="majorHAnsi"/>
                <w:sz w:val="20"/>
                <w:szCs w:val="20"/>
                <w:lang w:val="es-419"/>
              </w:rPr>
            </w:pPr>
          </w:p>
        </w:tc>
      </w:tr>
      <w:tr w:rsidR="00961F5D" w:rsidRPr="00EA3E62" w14:paraId="188C68A2" w14:textId="77777777" w:rsidTr="00924EFF">
        <w:tc>
          <w:tcPr>
            <w:tcW w:w="4820" w:type="dxa"/>
          </w:tcPr>
          <w:p w14:paraId="744200FF" w14:textId="77777777" w:rsidR="00961F5D" w:rsidRPr="00EA3E62" w:rsidRDefault="00961F5D" w:rsidP="00924EFF">
            <w:pPr>
              <w:rPr>
                <w:rFonts w:asciiTheme="majorHAnsi" w:hAnsiTheme="majorHAnsi" w:cstheme="majorHAnsi"/>
                <w:sz w:val="20"/>
                <w:szCs w:val="20"/>
                <w:lang w:val="es-419"/>
              </w:rPr>
            </w:pPr>
          </w:p>
        </w:tc>
        <w:tc>
          <w:tcPr>
            <w:tcW w:w="4536" w:type="dxa"/>
          </w:tcPr>
          <w:p w14:paraId="232D3664" w14:textId="77777777" w:rsidR="00961F5D" w:rsidRPr="00EA3E62" w:rsidRDefault="00961F5D" w:rsidP="00924EFF">
            <w:pPr>
              <w:rPr>
                <w:rFonts w:asciiTheme="majorHAnsi" w:hAnsiTheme="majorHAnsi" w:cstheme="majorHAnsi"/>
                <w:sz w:val="20"/>
                <w:szCs w:val="20"/>
                <w:lang w:val="es-419"/>
              </w:rPr>
            </w:pPr>
          </w:p>
        </w:tc>
      </w:tr>
      <w:tr w:rsidR="00961F5D" w:rsidRPr="00EA3E62" w14:paraId="5335D937" w14:textId="77777777" w:rsidTr="00924EFF">
        <w:tc>
          <w:tcPr>
            <w:tcW w:w="4820" w:type="dxa"/>
          </w:tcPr>
          <w:p w14:paraId="5D96BB35" w14:textId="77777777" w:rsidR="00961F5D" w:rsidRPr="00EA3E62" w:rsidRDefault="00961F5D" w:rsidP="00924EFF">
            <w:pPr>
              <w:rPr>
                <w:rFonts w:asciiTheme="majorHAnsi" w:hAnsiTheme="majorHAnsi" w:cstheme="majorHAnsi"/>
                <w:sz w:val="20"/>
                <w:szCs w:val="20"/>
                <w:lang w:val="es-419"/>
              </w:rPr>
            </w:pPr>
          </w:p>
        </w:tc>
        <w:tc>
          <w:tcPr>
            <w:tcW w:w="4536" w:type="dxa"/>
          </w:tcPr>
          <w:p w14:paraId="7A98CE78" w14:textId="77777777" w:rsidR="00961F5D" w:rsidRPr="00EA3E62" w:rsidRDefault="00961F5D" w:rsidP="00924EFF">
            <w:pPr>
              <w:rPr>
                <w:rFonts w:asciiTheme="majorHAnsi" w:hAnsiTheme="majorHAnsi" w:cstheme="majorHAnsi"/>
                <w:sz w:val="20"/>
                <w:szCs w:val="20"/>
                <w:lang w:val="es-419"/>
              </w:rPr>
            </w:pPr>
          </w:p>
        </w:tc>
      </w:tr>
      <w:tr w:rsidR="00961F5D" w:rsidRPr="00EA3E62" w14:paraId="20558C71" w14:textId="77777777" w:rsidTr="00924EFF">
        <w:tc>
          <w:tcPr>
            <w:tcW w:w="4820" w:type="dxa"/>
          </w:tcPr>
          <w:p w14:paraId="53DAE420" w14:textId="77777777" w:rsidR="00961F5D" w:rsidRPr="00EA3E62" w:rsidRDefault="00961F5D" w:rsidP="00924EFF">
            <w:pPr>
              <w:rPr>
                <w:rFonts w:asciiTheme="majorHAnsi" w:hAnsiTheme="majorHAnsi" w:cstheme="majorHAnsi"/>
                <w:sz w:val="20"/>
                <w:szCs w:val="20"/>
                <w:lang w:val="es-419"/>
              </w:rPr>
            </w:pPr>
          </w:p>
        </w:tc>
        <w:tc>
          <w:tcPr>
            <w:tcW w:w="4536" w:type="dxa"/>
          </w:tcPr>
          <w:p w14:paraId="0F6E94F7" w14:textId="77777777" w:rsidR="00961F5D" w:rsidRPr="00EA3E62" w:rsidRDefault="00961F5D" w:rsidP="00924EFF">
            <w:pPr>
              <w:rPr>
                <w:rFonts w:asciiTheme="majorHAnsi" w:hAnsiTheme="majorHAnsi" w:cstheme="majorHAnsi"/>
                <w:sz w:val="20"/>
                <w:szCs w:val="20"/>
                <w:lang w:val="es-419"/>
              </w:rPr>
            </w:pPr>
          </w:p>
        </w:tc>
      </w:tr>
    </w:tbl>
    <w:p w14:paraId="4FFA30D0" w14:textId="77777777" w:rsidR="00961F5D" w:rsidRPr="005446DD" w:rsidRDefault="00961F5D" w:rsidP="0000602F">
      <w:pPr>
        <w:rPr>
          <w:rFonts w:asciiTheme="majorHAnsi" w:hAnsiTheme="majorHAnsi" w:cstheme="majorHAnsi"/>
          <w:b/>
          <w:sz w:val="24"/>
        </w:rPr>
      </w:pPr>
    </w:p>
    <w:bookmarkEnd w:id="10"/>
    <w:p w14:paraId="5BCC4020" w14:textId="77777777" w:rsidR="00961F5D" w:rsidRPr="005446DD" w:rsidRDefault="00961F5D" w:rsidP="0096038C">
      <w:pPr>
        <w:ind w:left="360"/>
        <w:jc w:val="center"/>
        <w:rPr>
          <w:rFonts w:asciiTheme="majorHAnsi" w:hAnsiTheme="majorHAnsi" w:cstheme="majorHAnsi"/>
          <w:b/>
          <w:sz w:val="24"/>
          <w:lang w:val="es-419"/>
        </w:rPr>
      </w:pPr>
    </w:p>
    <w:p w14:paraId="03B2FD26" w14:textId="77777777" w:rsidR="00961F5D" w:rsidRPr="006C77FF" w:rsidRDefault="00961F5D" w:rsidP="00961F5D">
      <w:pPr>
        <w:jc w:val="left"/>
        <w:rPr>
          <w:rFonts w:ascii="Calibri Light" w:hAnsi="Calibri Light" w:cs="Calibri Light"/>
          <w:b/>
          <w:sz w:val="26"/>
          <w:szCs w:val="26"/>
        </w:rPr>
      </w:pPr>
      <w:r w:rsidRPr="006C77FF">
        <w:rPr>
          <w:rFonts w:ascii="Calibri Light" w:hAnsi="Calibri Light" w:cs="Calibri Light"/>
          <w:b/>
          <w:sz w:val="28"/>
          <w:szCs w:val="28"/>
        </w:rPr>
        <w:t>II. VALORACIÓN DE ASPECTOS GENERALES</w:t>
      </w:r>
    </w:p>
    <w:p w14:paraId="1FE88BCC" w14:textId="77777777" w:rsidR="008F3358" w:rsidRPr="005446DD" w:rsidRDefault="008F3358" w:rsidP="00045D49">
      <w:pPr>
        <w:rPr>
          <w:rFonts w:asciiTheme="majorHAnsi" w:hAnsiTheme="majorHAnsi" w:cstheme="majorHAnsi"/>
          <w:b/>
          <w:sz w:val="24"/>
          <w:lang w:val="es-419"/>
        </w:rPr>
      </w:pPr>
    </w:p>
    <w:p w14:paraId="3747D405" w14:textId="3A50DEB8" w:rsidR="008F3358" w:rsidRPr="005446DD" w:rsidRDefault="00561C85" w:rsidP="008B13EB">
      <w:pPr>
        <w:pStyle w:val="Prrafodelista"/>
        <w:numPr>
          <w:ilvl w:val="0"/>
          <w:numId w:val="8"/>
        </w:numPr>
        <w:spacing w:line="240" w:lineRule="auto"/>
        <w:rPr>
          <w:rFonts w:asciiTheme="majorHAnsi" w:hAnsiTheme="majorHAnsi" w:cstheme="majorHAnsi"/>
          <w:b/>
          <w:sz w:val="24"/>
          <w:lang w:val="es-419"/>
        </w:rPr>
      </w:pPr>
      <w:r w:rsidRPr="005446DD">
        <w:rPr>
          <w:rFonts w:asciiTheme="majorHAnsi" w:hAnsiTheme="majorHAnsi" w:cstheme="majorHAnsi"/>
          <w:b/>
          <w:sz w:val="24"/>
          <w:lang w:val="es-419"/>
        </w:rPr>
        <w:t xml:space="preserve">Confrontación </w:t>
      </w:r>
      <w:r w:rsidR="00045D49" w:rsidRPr="005446DD">
        <w:rPr>
          <w:rFonts w:asciiTheme="majorHAnsi" w:hAnsiTheme="majorHAnsi" w:cstheme="majorHAnsi"/>
          <w:b/>
          <w:sz w:val="24"/>
          <w:lang w:val="es-419"/>
        </w:rPr>
        <w:t>en la información</w:t>
      </w:r>
    </w:p>
    <w:p w14:paraId="0FE3DA21" w14:textId="0160F93E" w:rsidR="00C47DC5" w:rsidRPr="00961F5D" w:rsidRDefault="008F3358" w:rsidP="008B13EB">
      <w:pPr>
        <w:spacing w:before="240" w:line="240" w:lineRule="auto"/>
        <w:rPr>
          <w:rFonts w:asciiTheme="majorHAnsi" w:hAnsiTheme="majorHAnsi" w:cstheme="majorHAnsi"/>
          <w:i/>
          <w:iCs/>
          <w:szCs w:val="22"/>
          <w:lang w:val="es-419"/>
        </w:rPr>
      </w:pPr>
      <w:r w:rsidRPr="00961F5D">
        <w:rPr>
          <w:rFonts w:asciiTheme="majorHAnsi" w:hAnsiTheme="majorHAnsi" w:cstheme="majorHAnsi"/>
          <w:i/>
          <w:iCs/>
          <w:szCs w:val="22"/>
          <w:lang w:val="es-419"/>
        </w:rPr>
        <w:t xml:space="preserve">Habiendo confrontado lo reportado en el Informe de </w:t>
      </w:r>
      <w:r w:rsidR="00CF6D49" w:rsidRPr="00961F5D">
        <w:rPr>
          <w:rFonts w:asciiTheme="majorHAnsi" w:hAnsiTheme="majorHAnsi" w:cstheme="majorHAnsi"/>
          <w:i/>
          <w:iCs/>
          <w:szCs w:val="22"/>
          <w:lang w:val="es-419"/>
        </w:rPr>
        <w:t>a</w:t>
      </w:r>
      <w:r w:rsidRPr="00961F5D">
        <w:rPr>
          <w:rFonts w:asciiTheme="majorHAnsi" w:hAnsiTheme="majorHAnsi" w:cstheme="majorHAnsi"/>
          <w:i/>
          <w:iCs/>
          <w:szCs w:val="22"/>
          <w:lang w:val="es-419"/>
        </w:rPr>
        <w:t>utoevaluación y lo observado durante la evaluación</w:t>
      </w:r>
      <w:r w:rsidR="00045D49" w:rsidRPr="00961F5D">
        <w:rPr>
          <w:rFonts w:asciiTheme="majorHAnsi" w:hAnsiTheme="majorHAnsi" w:cstheme="majorHAnsi"/>
          <w:i/>
          <w:iCs/>
          <w:szCs w:val="22"/>
          <w:lang w:val="es-419"/>
        </w:rPr>
        <w:t xml:space="preserve"> </w:t>
      </w:r>
      <w:r w:rsidRPr="00961F5D">
        <w:rPr>
          <w:rFonts w:asciiTheme="majorHAnsi" w:hAnsiTheme="majorHAnsi" w:cstheme="majorHAnsi"/>
          <w:i/>
          <w:iCs/>
          <w:szCs w:val="22"/>
          <w:lang w:val="es-419"/>
        </w:rPr>
        <w:t>in situ, los pares se pronu</w:t>
      </w:r>
      <w:r w:rsidR="00045D49" w:rsidRPr="00961F5D">
        <w:rPr>
          <w:rFonts w:asciiTheme="majorHAnsi" w:hAnsiTheme="majorHAnsi" w:cstheme="majorHAnsi"/>
          <w:i/>
          <w:iCs/>
          <w:szCs w:val="22"/>
          <w:lang w:val="es-419"/>
        </w:rPr>
        <w:t>n</w:t>
      </w:r>
      <w:r w:rsidRPr="00961F5D">
        <w:rPr>
          <w:rFonts w:asciiTheme="majorHAnsi" w:hAnsiTheme="majorHAnsi" w:cstheme="majorHAnsi"/>
          <w:i/>
          <w:iCs/>
          <w:szCs w:val="22"/>
          <w:lang w:val="es-419"/>
        </w:rPr>
        <w:t>cian sobre la cons</w:t>
      </w:r>
      <w:r w:rsidR="00045D49" w:rsidRPr="00961F5D">
        <w:rPr>
          <w:rFonts w:asciiTheme="majorHAnsi" w:hAnsiTheme="majorHAnsi" w:cstheme="majorHAnsi"/>
          <w:i/>
          <w:iCs/>
          <w:szCs w:val="22"/>
          <w:lang w:val="es-419"/>
        </w:rPr>
        <w:t>is</w:t>
      </w:r>
      <w:r w:rsidRPr="00961F5D">
        <w:rPr>
          <w:rFonts w:asciiTheme="majorHAnsi" w:hAnsiTheme="majorHAnsi" w:cstheme="majorHAnsi"/>
          <w:i/>
          <w:iCs/>
          <w:szCs w:val="22"/>
          <w:lang w:val="es-419"/>
        </w:rPr>
        <w:t>tencia entre ambos elementos</w:t>
      </w:r>
      <w:r w:rsidR="00045D49" w:rsidRPr="00961F5D">
        <w:rPr>
          <w:rFonts w:asciiTheme="majorHAnsi" w:hAnsiTheme="majorHAnsi" w:cstheme="majorHAnsi"/>
          <w:i/>
          <w:iCs/>
          <w:szCs w:val="22"/>
          <w:lang w:val="es-419"/>
        </w:rPr>
        <w:t>.</w:t>
      </w:r>
    </w:p>
    <w:p w14:paraId="00465F13" w14:textId="3C4CA3C0" w:rsidR="008B13EB" w:rsidRDefault="008B13EB" w:rsidP="0096038C">
      <w:pPr>
        <w:spacing w:line="240" w:lineRule="auto"/>
        <w:rPr>
          <w:rFonts w:asciiTheme="majorHAnsi" w:hAnsiTheme="majorHAnsi" w:cstheme="majorHAnsi"/>
          <w:sz w:val="24"/>
          <w:lang w:val="es-419"/>
        </w:rPr>
      </w:pPr>
    </w:p>
    <w:p w14:paraId="6332DBAF" w14:textId="7A8087CE" w:rsidR="00961F5D" w:rsidRPr="00B93677" w:rsidRDefault="00B93677" w:rsidP="0096038C">
      <w:pPr>
        <w:spacing w:line="240" w:lineRule="auto"/>
        <w:rPr>
          <w:rFonts w:asciiTheme="majorHAnsi" w:hAnsiTheme="majorHAnsi" w:cstheme="majorHAnsi"/>
          <w:b/>
          <w:bCs/>
          <w:sz w:val="24"/>
          <w:lang w:val="es-419"/>
        </w:rPr>
      </w:pPr>
      <w:bookmarkStart w:id="11" w:name="_Hlk72850474"/>
      <w:r w:rsidRPr="00B93677">
        <w:rPr>
          <w:rFonts w:asciiTheme="majorHAnsi" w:hAnsiTheme="majorHAnsi" w:cstheme="majorHAnsi"/>
          <w:b/>
          <w:bCs/>
          <w:sz w:val="24"/>
          <w:lang w:val="es-419"/>
        </w:rPr>
        <w:t>(Completar)</w:t>
      </w:r>
    </w:p>
    <w:bookmarkEnd w:id="11"/>
    <w:p w14:paraId="3333CC4D" w14:textId="4BE2E84D" w:rsidR="0096038C" w:rsidRDefault="0096038C" w:rsidP="0096038C">
      <w:pPr>
        <w:pStyle w:val="Prrafodelista"/>
        <w:spacing w:line="240" w:lineRule="auto"/>
        <w:ind w:left="0"/>
        <w:rPr>
          <w:rFonts w:asciiTheme="majorHAnsi" w:hAnsiTheme="majorHAnsi" w:cstheme="majorHAnsi"/>
          <w:sz w:val="24"/>
          <w:lang w:val="es-419"/>
        </w:rPr>
      </w:pPr>
    </w:p>
    <w:p w14:paraId="5AF6A238" w14:textId="1F5AFF50" w:rsidR="001B059E" w:rsidRDefault="001B059E" w:rsidP="0096038C">
      <w:pPr>
        <w:pStyle w:val="Prrafodelista"/>
        <w:spacing w:line="240" w:lineRule="auto"/>
        <w:ind w:left="0"/>
        <w:rPr>
          <w:rFonts w:asciiTheme="majorHAnsi" w:hAnsiTheme="majorHAnsi" w:cstheme="majorHAnsi"/>
          <w:sz w:val="24"/>
          <w:lang w:val="es-419"/>
        </w:rPr>
      </w:pPr>
    </w:p>
    <w:p w14:paraId="150E07DF" w14:textId="77777777" w:rsidR="001B059E" w:rsidRPr="005446DD" w:rsidRDefault="001B059E" w:rsidP="0096038C">
      <w:pPr>
        <w:pStyle w:val="Prrafodelista"/>
        <w:spacing w:line="240" w:lineRule="auto"/>
        <w:ind w:left="0"/>
        <w:rPr>
          <w:rFonts w:asciiTheme="majorHAnsi" w:hAnsiTheme="majorHAnsi" w:cstheme="majorHAnsi"/>
          <w:sz w:val="24"/>
          <w:lang w:val="es-419"/>
        </w:rPr>
      </w:pPr>
    </w:p>
    <w:p w14:paraId="6531752B" w14:textId="3ED34CB2" w:rsidR="00C47DC5" w:rsidRPr="005446DD" w:rsidRDefault="008F3358" w:rsidP="008B13EB">
      <w:pPr>
        <w:pStyle w:val="Prrafodelista"/>
        <w:numPr>
          <w:ilvl w:val="0"/>
          <w:numId w:val="8"/>
        </w:numPr>
        <w:spacing w:line="240" w:lineRule="auto"/>
        <w:rPr>
          <w:rFonts w:asciiTheme="majorHAnsi" w:hAnsiTheme="majorHAnsi" w:cstheme="majorHAnsi"/>
          <w:b/>
          <w:sz w:val="24"/>
          <w:lang w:val="es-419"/>
        </w:rPr>
      </w:pPr>
      <w:r w:rsidRPr="005446DD">
        <w:rPr>
          <w:rFonts w:asciiTheme="majorHAnsi" w:hAnsiTheme="majorHAnsi" w:cstheme="majorHAnsi"/>
          <w:b/>
          <w:sz w:val="24"/>
          <w:lang w:val="es-419"/>
        </w:rPr>
        <w:t>Situación de la car</w:t>
      </w:r>
      <w:r w:rsidR="00045D49" w:rsidRPr="005446DD">
        <w:rPr>
          <w:rFonts w:asciiTheme="majorHAnsi" w:hAnsiTheme="majorHAnsi" w:cstheme="majorHAnsi"/>
          <w:b/>
          <w:sz w:val="24"/>
          <w:lang w:val="es-419"/>
        </w:rPr>
        <w:t>r</w:t>
      </w:r>
      <w:r w:rsidRPr="005446DD">
        <w:rPr>
          <w:rFonts w:asciiTheme="majorHAnsi" w:hAnsiTheme="majorHAnsi" w:cstheme="majorHAnsi"/>
          <w:b/>
          <w:sz w:val="24"/>
          <w:lang w:val="es-419"/>
        </w:rPr>
        <w:t>era en relaci</w:t>
      </w:r>
      <w:r w:rsidR="00045D49" w:rsidRPr="005446DD">
        <w:rPr>
          <w:rFonts w:asciiTheme="majorHAnsi" w:hAnsiTheme="majorHAnsi" w:cstheme="majorHAnsi"/>
          <w:b/>
          <w:sz w:val="24"/>
          <w:lang w:val="es-419"/>
        </w:rPr>
        <w:t>ón</w:t>
      </w:r>
      <w:r w:rsidRPr="005446DD">
        <w:rPr>
          <w:rFonts w:asciiTheme="majorHAnsi" w:hAnsiTheme="majorHAnsi" w:cstheme="majorHAnsi"/>
          <w:b/>
          <w:sz w:val="24"/>
          <w:lang w:val="es-419"/>
        </w:rPr>
        <w:t xml:space="preserve"> con el estado de desarrollo de la disc</w:t>
      </w:r>
      <w:r w:rsidR="00045D49" w:rsidRPr="005446DD">
        <w:rPr>
          <w:rFonts w:asciiTheme="majorHAnsi" w:hAnsiTheme="majorHAnsi" w:cstheme="majorHAnsi"/>
          <w:b/>
          <w:sz w:val="24"/>
          <w:lang w:val="es-419"/>
        </w:rPr>
        <w:t>iplina</w:t>
      </w:r>
      <w:r w:rsidRPr="005446DD">
        <w:rPr>
          <w:rFonts w:asciiTheme="majorHAnsi" w:hAnsiTheme="majorHAnsi" w:cstheme="majorHAnsi"/>
          <w:b/>
          <w:sz w:val="24"/>
          <w:lang w:val="es-419"/>
        </w:rPr>
        <w:t xml:space="preserve"> y su perspectiva profesio</w:t>
      </w:r>
      <w:r w:rsidR="00045D49" w:rsidRPr="005446DD">
        <w:rPr>
          <w:rFonts w:asciiTheme="majorHAnsi" w:hAnsiTheme="majorHAnsi" w:cstheme="majorHAnsi"/>
          <w:b/>
          <w:sz w:val="24"/>
          <w:lang w:val="es-419"/>
        </w:rPr>
        <w:t>n</w:t>
      </w:r>
      <w:r w:rsidRPr="005446DD">
        <w:rPr>
          <w:rFonts w:asciiTheme="majorHAnsi" w:hAnsiTheme="majorHAnsi" w:cstheme="majorHAnsi"/>
          <w:b/>
          <w:sz w:val="24"/>
          <w:lang w:val="es-419"/>
        </w:rPr>
        <w:t>al</w:t>
      </w:r>
    </w:p>
    <w:p w14:paraId="162FBAB7" w14:textId="66264366" w:rsidR="00E1085C" w:rsidRPr="00961F5D" w:rsidRDefault="00381E38" w:rsidP="008B13EB">
      <w:pPr>
        <w:spacing w:before="240" w:line="240" w:lineRule="auto"/>
        <w:rPr>
          <w:rFonts w:asciiTheme="majorHAnsi" w:hAnsiTheme="majorHAnsi" w:cstheme="majorHAnsi"/>
          <w:i/>
          <w:iCs/>
          <w:szCs w:val="22"/>
          <w:lang w:val="es-419"/>
        </w:rPr>
      </w:pPr>
      <w:r w:rsidRPr="00961F5D">
        <w:rPr>
          <w:rFonts w:asciiTheme="majorHAnsi" w:hAnsiTheme="majorHAnsi" w:cstheme="majorHAnsi"/>
          <w:i/>
          <w:iCs/>
          <w:szCs w:val="22"/>
        </w:rPr>
        <w:t>Los pares</w:t>
      </w:r>
      <w:r w:rsidR="00E1085C" w:rsidRPr="00961F5D">
        <w:rPr>
          <w:rFonts w:asciiTheme="majorHAnsi" w:hAnsiTheme="majorHAnsi" w:cstheme="majorHAnsi"/>
          <w:i/>
          <w:iCs/>
          <w:szCs w:val="22"/>
        </w:rPr>
        <w:t xml:space="preserve"> establece</w:t>
      </w:r>
      <w:r w:rsidRPr="00961F5D">
        <w:rPr>
          <w:rFonts w:asciiTheme="majorHAnsi" w:hAnsiTheme="majorHAnsi" w:cstheme="majorHAnsi"/>
          <w:i/>
          <w:iCs/>
          <w:szCs w:val="22"/>
        </w:rPr>
        <w:t>n</w:t>
      </w:r>
      <w:r w:rsidR="00E1085C" w:rsidRPr="00961F5D">
        <w:rPr>
          <w:rFonts w:asciiTheme="majorHAnsi" w:hAnsiTheme="majorHAnsi" w:cstheme="majorHAnsi"/>
          <w:i/>
          <w:iCs/>
          <w:szCs w:val="22"/>
        </w:rPr>
        <w:t xml:space="preserve"> su apreciación sobre el nivel general de la carrera, considerando el</w:t>
      </w:r>
      <w:r w:rsidR="00E1085C" w:rsidRPr="00961F5D">
        <w:rPr>
          <w:rFonts w:asciiTheme="majorHAnsi" w:hAnsiTheme="majorHAnsi" w:cstheme="majorHAnsi"/>
          <w:i/>
          <w:iCs/>
          <w:szCs w:val="22"/>
          <w:lang w:val="es-419"/>
        </w:rPr>
        <w:t xml:space="preserve"> desarrollo de la disciplina desde una perspectiva internacional y los requerimientos del ejercicio profesional.</w:t>
      </w:r>
    </w:p>
    <w:p w14:paraId="401ABDDF" w14:textId="43ECB201" w:rsidR="008F3358" w:rsidRPr="005446DD" w:rsidRDefault="008F3358" w:rsidP="0096038C">
      <w:pPr>
        <w:spacing w:line="240" w:lineRule="auto"/>
        <w:rPr>
          <w:rFonts w:asciiTheme="majorHAnsi" w:hAnsiTheme="majorHAnsi" w:cstheme="majorHAnsi"/>
          <w:sz w:val="24"/>
          <w:lang w:val="es-419"/>
        </w:rPr>
      </w:pPr>
    </w:p>
    <w:p w14:paraId="780651AF" w14:textId="460ED2C9" w:rsidR="005E2DF9" w:rsidRPr="005446DD" w:rsidRDefault="005E2DF9" w:rsidP="0096038C">
      <w:pPr>
        <w:spacing w:line="240" w:lineRule="auto"/>
        <w:rPr>
          <w:rFonts w:asciiTheme="majorHAnsi" w:hAnsiTheme="majorHAnsi" w:cstheme="majorHAnsi"/>
          <w:sz w:val="24"/>
          <w:lang w:val="es-419"/>
        </w:rPr>
      </w:pPr>
    </w:p>
    <w:p w14:paraId="1E4A2327" w14:textId="77777777" w:rsidR="00B93677" w:rsidRPr="00B93677" w:rsidRDefault="00B93677" w:rsidP="00B93677">
      <w:pPr>
        <w:spacing w:line="240" w:lineRule="auto"/>
        <w:rPr>
          <w:rFonts w:asciiTheme="majorHAnsi" w:hAnsiTheme="majorHAnsi" w:cstheme="majorHAnsi"/>
          <w:b/>
          <w:bCs/>
          <w:sz w:val="24"/>
          <w:lang w:val="es-419"/>
        </w:rPr>
      </w:pPr>
      <w:r w:rsidRPr="00B93677">
        <w:rPr>
          <w:rFonts w:asciiTheme="majorHAnsi" w:hAnsiTheme="majorHAnsi" w:cstheme="majorHAnsi"/>
          <w:b/>
          <w:bCs/>
          <w:sz w:val="24"/>
          <w:lang w:val="es-419"/>
        </w:rPr>
        <w:t>(Completar)</w:t>
      </w:r>
    </w:p>
    <w:p w14:paraId="6AB9B25D" w14:textId="77777777" w:rsidR="001B059E" w:rsidRDefault="001B059E" w:rsidP="0096038C">
      <w:pPr>
        <w:spacing w:line="240" w:lineRule="auto"/>
        <w:rPr>
          <w:rFonts w:asciiTheme="majorHAnsi" w:hAnsiTheme="majorHAnsi" w:cstheme="majorHAnsi"/>
          <w:sz w:val="24"/>
          <w:lang w:val="es-419"/>
        </w:rPr>
      </w:pPr>
    </w:p>
    <w:p w14:paraId="71155FF9" w14:textId="77777777" w:rsidR="001B059E" w:rsidRPr="005446DD" w:rsidRDefault="001B059E" w:rsidP="0096038C">
      <w:pPr>
        <w:spacing w:line="240" w:lineRule="auto"/>
        <w:rPr>
          <w:rFonts w:asciiTheme="majorHAnsi" w:hAnsiTheme="majorHAnsi" w:cstheme="majorHAnsi"/>
          <w:sz w:val="24"/>
          <w:lang w:val="es-419"/>
        </w:rPr>
      </w:pPr>
    </w:p>
    <w:p w14:paraId="5CF2E11D" w14:textId="0C4C5496" w:rsidR="008F3358" w:rsidRPr="005446DD" w:rsidRDefault="0096038C" w:rsidP="008B13EB">
      <w:pPr>
        <w:pStyle w:val="Prrafodelista"/>
        <w:numPr>
          <w:ilvl w:val="0"/>
          <w:numId w:val="8"/>
        </w:numPr>
        <w:spacing w:line="240" w:lineRule="auto"/>
        <w:rPr>
          <w:rFonts w:asciiTheme="majorHAnsi" w:hAnsiTheme="majorHAnsi" w:cstheme="majorHAnsi"/>
          <w:b/>
          <w:sz w:val="24"/>
          <w:lang w:val="es-419"/>
        </w:rPr>
      </w:pPr>
      <w:r w:rsidRPr="005446DD">
        <w:rPr>
          <w:rFonts w:asciiTheme="majorHAnsi" w:hAnsiTheme="majorHAnsi" w:cstheme="majorHAnsi"/>
          <w:b/>
          <w:sz w:val="24"/>
          <w:lang w:val="es-419"/>
        </w:rPr>
        <w:t xml:space="preserve"> </w:t>
      </w:r>
      <w:r w:rsidR="008F3358" w:rsidRPr="005446DD">
        <w:rPr>
          <w:rFonts w:asciiTheme="majorHAnsi" w:hAnsiTheme="majorHAnsi" w:cstheme="majorHAnsi"/>
          <w:b/>
          <w:sz w:val="24"/>
          <w:lang w:val="es-419"/>
        </w:rPr>
        <w:t>Análisis de consistencia</w:t>
      </w:r>
    </w:p>
    <w:p w14:paraId="270EEDA1" w14:textId="2272182F" w:rsidR="00E1085C" w:rsidRPr="00961F5D" w:rsidRDefault="00381E38" w:rsidP="00961F5D">
      <w:pPr>
        <w:spacing w:before="240" w:line="240" w:lineRule="auto"/>
        <w:rPr>
          <w:rFonts w:asciiTheme="majorHAnsi" w:hAnsiTheme="majorHAnsi" w:cstheme="majorHAnsi"/>
          <w:i/>
          <w:iCs/>
          <w:szCs w:val="22"/>
        </w:rPr>
      </w:pPr>
      <w:r w:rsidRPr="00961F5D">
        <w:rPr>
          <w:rFonts w:asciiTheme="majorHAnsi" w:hAnsiTheme="majorHAnsi" w:cstheme="majorHAnsi"/>
          <w:i/>
          <w:iCs/>
          <w:szCs w:val="22"/>
        </w:rPr>
        <w:t xml:space="preserve">Los pares </w:t>
      </w:r>
      <w:r w:rsidR="00E1085C" w:rsidRPr="00961F5D">
        <w:rPr>
          <w:rFonts w:asciiTheme="majorHAnsi" w:hAnsiTheme="majorHAnsi" w:cstheme="majorHAnsi"/>
          <w:i/>
          <w:iCs/>
          <w:szCs w:val="22"/>
        </w:rPr>
        <w:t>se pronuncia</w:t>
      </w:r>
      <w:r w:rsidRPr="00961F5D">
        <w:rPr>
          <w:rFonts w:asciiTheme="majorHAnsi" w:hAnsiTheme="majorHAnsi" w:cstheme="majorHAnsi"/>
          <w:i/>
          <w:iCs/>
          <w:szCs w:val="22"/>
        </w:rPr>
        <w:t>n</w:t>
      </w:r>
      <w:r w:rsidR="00E1085C" w:rsidRPr="00961F5D">
        <w:rPr>
          <w:rFonts w:asciiTheme="majorHAnsi" w:hAnsiTheme="majorHAnsi" w:cstheme="majorHAnsi"/>
          <w:i/>
          <w:iCs/>
          <w:szCs w:val="22"/>
        </w:rPr>
        <w:t xml:space="preserve"> con respecto a si existe la debida correspondencia entre: Nombre de la carrera, perfil académico profesional, contenido del plan de estudios y grado otorgado.</w:t>
      </w:r>
    </w:p>
    <w:p w14:paraId="02BEEE77" w14:textId="4EFB821E" w:rsidR="00E1085C" w:rsidRDefault="00E1085C" w:rsidP="0096038C">
      <w:pPr>
        <w:spacing w:line="240" w:lineRule="auto"/>
        <w:rPr>
          <w:rFonts w:asciiTheme="majorHAnsi" w:hAnsiTheme="majorHAnsi" w:cstheme="majorHAnsi"/>
          <w:sz w:val="24"/>
        </w:rPr>
      </w:pPr>
    </w:p>
    <w:p w14:paraId="4DBA91EC" w14:textId="77777777" w:rsidR="00B93677" w:rsidRPr="00B93677" w:rsidRDefault="00B93677" w:rsidP="00B93677">
      <w:pPr>
        <w:spacing w:line="240" w:lineRule="auto"/>
        <w:rPr>
          <w:rFonts w:asciiTheme="majorHAnsi" w:hAnsiTheme="majorHAnsi" w:cstheme="majorHAnsi"/>
          <w:b/>
          <w:bCs/>
          <w:sz w:val="24"/>
          <w:lang w:val="es-419"/>
        </w:rPr>
      </w:pPr>
      <w:r w:rsidRPr="00B93677">
        <w:rPr>
          <w:rFonts w:asciiTheme="majorHAnsi" w:hAnsiTheme="majorHAnsi" w:cstheme="majorHAnsi"/>
          <w:b/>
          <w:bCs/>
          <w:sz w:val="24"/>
          <w:lang w:val="es-419"/>
        </w:rPr>
        <w:t>(Completar)</w:t>
      </w:r>
    </w:p>
    <w:p w14:paraId="346B9448" w14:textId="77777777" w:rsidR="001B059E" w:rsidRDefault="001B059E" w:rsidP="0096038C">
      <w:pPr>
        <w:spacing w:line="240" w:lineRule="auto"/>
        <w:rPr>
          <w:rFonts w:asciiTheme="majorHAnsi" w:hAnsiTheme="majorHAnsi" w:cstheme="majorHAnsi"/>
          <w:sz w:val="24"/>
        </w:rPr>
      </w:pPr>
    </w:p>
    <w:p w14:paraId="3A8E0D3E" w14:textId="77777777" w:rsidR="008B13EB" w:rsidRPr="005446DD" w:rsidRDefault="008B13EB" w:rsidP="0096038C">
      <w:pPr>
        <w:spacing w:line="240" w:lineRule="auto"/>
        <w:rPr>
          <w:rFonts w:asciiTheme="majorHAnsi" w:hAnsiTheme="majorHAnsi" w:cstheme="majorHAnsi"/>
          <w:sz w:val="24"/>
        </w:rPr>
      </w:pPr>
    </w:p>
    <w:p w14:paraId="71B21566" w14:textId="00E5AA5D" w:rsidR="008B13EB" w:rsidRPr="005446DD" w:rsidRDefault="008B13EB" w:rsidP="008B13EB">
      <w:pPr>
        <w:pStyle w:val="Prrafodelista"/>
        <w:numPr>
          <w:ilvl w:val="0"/>
          <w:numId w:val="8"/>
        </w:numPr>
        <w:spacing w:line="240" w:lineRule="auto"/>
        <w:rPr>
          <w:rFonts w:asciiTheme="majorHAnsi" w:hAnsiTheme="majorHAnsi" w:cstheme="majorHAnsi"/>
          <w:b/>
          <w:sz w:val="24"/>
          <w:lang w:val="es-419"/>
        </w:rPr>
      </w:pPr>
      <w:r w:rsidRPr="005446DD">
        <w:rPr>
          <w:rFonts w:asciiTheme="majorHAnsi" w:hAnsiTheme="majorHAnsi" w:cstheme="majorHAnsi"/>
          <w:b/>
          <w:sz w:val="24"/>
          <w:lang w:val="es-419"/>
        </w:rPr>
        <w:t>Pertinencia del Compromiso de Mejoramiento Preliminar y oportunidades de mejora a incluir en el Compromiso de Mejoramiento Final</w:t>
      </w:r>
    </w:p>
    <w:p w14:paraId="0E7B8F44" w14:textId="77777777" w:rsidR="008B13EB" w:rsidRPr="001B059E" w:rsidRDefault="008B13EB" w:rsidP="00961F5D">
      <w:pPr>
        <w:pStyle w:val="Ttulo1"/>
        <w:spacing w:after="0" w:line="240" w:lineRule="auto"/>
        <w:rPr>
          <w:rFonts w:ascii="Calibri Light" w:hAnsi="Calibri Light" w:cs="Calibri Light"/>
          <w:b w:val="0"/>
          <w:i/>
          <w:iCs/>
          <w:kern w:val="0"/>
          <w:sz w:val="22"/>
          <w:szCs w:val="22"/>
        </w:rPr>
      </w:pPr>
      <w:r w:rsidRPr="001B059E">
        <w:rPr>
          <w:rFonts w:ascii="Calibri Light" w:hAnsi="Calibri Light" w:cs="Calibri Light"/>
          <w:b w:val="0"/>
          <w:i/>
          <w:iCs/>
          <w:kern w:val="0"/>
          <w:sz w:val="22"/>
          <w:szCs w:val="22"/>
        </w:rPr>
        <w:t>4.1.- Pertinencia del Compromiso de Mejoramiento Preliminar presentado por la carrera.</w:t>
      </w:r>
    </w:p>
    <w:p w14:paraId="1F37C3E1" w14:textId="77777777" w:rsidR="008B13EB" w:rsidRPr="00961F5D" w:rsidRDefault="008B13EB" w:rsidP="00961F5D">
      <w:pPr>
        <w:spacing w:before="240" w:line="240" w:lineRule="auto"/>
        <w:rPr>
          <w:rFonts w:asciiTheme="majorHAnsi" w:hAnsiTheme="majorHAnsi" w:cstheme="majorHAnsi"/>
          <w:i/>
          <w:iCs/>
          <w:szCs w:val="22"/>
        </w:rPr>
      </w:pPr>
      <w:r w:rsidRPr="00961F5D">
        <w:rPr>
          <w:rFonts w:asciiTheme="majorHAnsi" w:hAnsiTheme="majorHAnsi" w:cstheme="majorHAnsi"/>
          <w:i/>
          <w:iCs/>
          <w:szCs w:val="22"/>
        </w:rPr>
        <w:t xml:space="preserve">Indique si el compromiso de mejoramiento preliminar entregado por la carrera establece acciones viables y pertinentes para superar las debilidades identificadas por la unidad académica en su informe de autoevaluación y la visita in situ. </w:t>
      </w:r>
    </w:p>
    <w:p w14:paraId="39624FA0" w14:textId="1E24508C" w:rsidR="008B13EB" w:rsidRDefault="008B13EB" w:rsidP="008B13EB">
      <w:pPr>
        <w:pStyle w:val="Prrafodelista"/>
        <w:spacing w:before="240"/>
        <w:ind w:left="360"/>
        <w:rPr>
          <w:rFonts w:ascii="Calibri Light" w:hAnsi="Calibri Light" w:cs="Calibri Light"/>
          <w:iCs/>
          <w:sz w:val="24"/>
        </w:rPr>
      </w:pPr>
    </w:p>
    <w:p w14:paraId="097CE660" w14:textId="77777777" w:rsidR="00B93677" w:rsidRPr="00B93677" w:rsidRDefault="00B93677" w:rsidP="00B93677">
      <w:pPr>
        <w:spacing w:line="240" w:lineRule="auto"/>
        <w:rPr>
          <w:rFonts w:asciiTheme="majorHAnsi" w:hAnsiTheme="majorHAnsi" w:cstheme="majorHAnsi"/>
          <w:b/>
          <w:bCs/>
          <w:sz w:val="24"/>
          <w:lang w:val="es-419"/>
        </w:rPr>
      </w:pPr>
      <w:r w:rsidRPr="00B93677">
        <w:rPr>
          <w:rFonts w:asciiTheme="majorHAnsi" w:hAnsiTheme="majorHAnsi" w:cstheme="majorHAnsi"/>
          <w:b/>
          <w:bCs/>
          <w:sz w:val="24"/>
          <w:lang w:val="es-419"/>
        </w:rPr>
        <w:t>(Completar)</w:t>
      </w:r>
    </w:p>
    <w:p w14:paraId="6057644C" w14:textId="77777777" w:rsidR="00961F5D" w:rsidRPr="007770CB" w:rsidRDefault="00961F5D" w:rsidP="007770CB">
      <w:pPr>
        <w:spacing w:before="240"/>
        <w:rPr>
          <w:rFonts w:ascii="Calibri Light" w:hAnsi="Calibri Light" w:cs="Calibri Light"/>
          <w:iCs/>
          <w:sz w:val="24"/>
        </w:rPr>
      </w:pPr>
    </w:p>
    <w:p w14:paraId="0B959282" w14:textId="77777777" w:rsidR="008B13EB" w:rsidRPr="001B059E" w:rsidRDefault="008B13EB" w:rsidP="008B13EB">
      <w:pPr>
        <w:rPr>
          <w:rFonts w:ascii="Calibri Light" w:hAnsi="Calibri Light" w:cs="Calibri Light"/>
          <w:bCs/>
          <w:i/>
          <w:iCs/>
          <w:szCs w:val="22"/>
          <w:lang w:val="x-none" w:eastAsia="x-none"/>
        </w:rPr>
      </w:pPr>
      <w:r w:rsidRPr="001B059E">
        <w:rPr>
          <w:rFonts w:ascii="Calibri Light" w:hAnsi="Calibri Light" w:cs="Calibri Light"/>
          <w:bCs/>
          <w:i/>
          <w:iCs/>
          <w:szCs w:val="22"/>
          <w:lang w:val="x-none" w:eastAsia="x-none"/>
        </w:rPr>
        <w:t xml:space="preserve">4. 2.- Oportunidades de mejora a incluir en el compromiso de mejoramiento final </w:t>
      </w:r>
    </w:p>
    <w:p w14:paraId="2E8492F9" w14:textId="77777777" w:rsidR="008B13EB" w:rsidRPr="00961F5D" w:rsidRDefault="008B13EB" w:rsidP="00961F5D">
      <w:pPr>
        <w:spacing w:before="240" w:line="240" w:lineRule="auto"/>
        <w:rPr>
          <w:rFonts w:asciiTheme="majorHAnsi" w:hAnsiTheme="majorHAnsi" w:cstheme="majorHAnsi"/>
          <w:i/>
          <w:iCs/>
          <w:szCs w:val="22"/>
        </w:rPr>
      </w:pPr>
      <w:r w:rsidRPr="00961F5D">
        <w:rPr>
          <w:rFonts w:asciiTheme="majorHAnsi" w:hAnsiTheme="majorHAnsi" w:cstheme="majorHAnsi"/>
          <w:i/>
          <w:iCs/>
          <w:szCs w:val="22"/>
        </w:rPr>
        <w:lastRenderedPageBreak/>
        <w:t>Los pares deben indicar a la carrera todas las oportunidades de mejora que se deben consignar en su compromiso de mejoramiento final y para las cuales deberá definir acciones concretas para su atención. Lo pares externos deben realizar esta tarea a la luz de los hallazgos del presente informe de pares, considerando las debilidades de especial importancia y tomando en cuenta lo expresado por los pares externos durante la reunión que para revisar el compromiso de mejoramiento preliminar se realizó durante la visita de evaluación externa, incluyendo aspectos que hayan sido señalados con respecto a indicadores y plazos de cumplimiento de las actividades planteadas por la carrera en dicho compromiso de mejoramiento preliminar.</w:t>
      </w:r>
    </w:p>
    <w:p w14:paraId="2F0715A7" w14:textId="13AF9905" w:rsidR="008B13EB" w:rsidRDefault="008B13EB" w:rsidP="008B13EB"/>
    <w:p w14:paraId="30810F57" w14:textId="77777777" w:rsidR="00B93677" w:rsidRPr="00B93677" w:rsidRDefault="00B93677" w:rsidP="00B93677">
      <w:pPr>
        <w:spacing w:line="240" w:lineRule="auto"/>
        <w:rPr>
          <w:rFonts w:asciiTheme="majorHAnsi" w:hAnsiTheme="majorHAnsi" w:cstheme="majorHAnsi"/>
          <w:b/>
          <w:bCs/>
          <w:sz w:val="24"/>
          <w:lang w:val="es-419"/>
        </w:rPr>
      </w:pPr>
      <w:r w:rsidRPr="00B93677">
        <w:rPr>
          <w:rFonts w:asciiTheme="majorHAnsi" w:hAnsiTheme="majorHAnsi" w:cstheme="majorHAnsi"/>
          <w:b/>
          <w:bCs/>
          <w:sz w:val="24"/>
          <w:lang w:val="es-419"/>
        </w:rPr>
        <w:t>(Completar)</w:t>
      </w:r>
    </w:p>
    <w:p w14:paraId="528E0D63" w14:textId="71F983B6" w:rsidR="00961F5D" w:rsidRDefault="00961F5D" w:rsidP="008B13EB"/>
    <w:tbl>
      <w:tblPr>
        <w:tblW w:w="5000" w:type="pct"/>
        <w:tblInd w:w="8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4214"/>
        <w:gridCol w:w="4170"/>
      </w:tblGrid>
      <w:tr w:rsidR="00F3185C" w:rsidRPr="00F3185C" w14:paraId="797135EE" w14:textId="77777777" w:rsidTr="00546B34">
        <w:trPr>
          <w:cantSplit/>
          <w:trHeight w:val="1020"/>
        </w:trPr>
        <w:tc>
          <w:tcPr>
            <w:tcW w:w="2513" w:type="pct"/>
            <w:tcBorders>
              <w:top w:val="single" w:sz="4" w:space="0" w:color="auto"/>
              <w:right w:val="single" w:sz="4" w:space="0" w:color="auto"/>
            </w:tcBorders>
            <w:shd w:val="clear" w:color="auto" w:fill="E2EFD9"/>
          </w:tcPr>
          <w:p w14:paraId="25E72DE5" w14:textId="77777777" w:rsidR="00F3185C" w:rsidRPr="00F3185C" w:rsidRDefault="00F3185C" w:rsidP="00F3185C">
            <w:pPr>
              <w:spacing w:before="60" w:after="60" w:line="240" w:lineRule="auto"/>
              <w:jc w:val="center"/>
              <w:rPr>
                <w:rFonts w:ascii="Calibri Light" w:hAnsi="Calibri Light" w:cs="Calibri Light"/>
                <w:b/>
                <w:szCs w:val="22"/>
              </w:rPr>
            </w:pPr>
            <w:r w:rsidRPr="00F3185C">
              <w:rPr>
                <w:rFonts w:ascii="Calibri Light" w:hAnsi="Calibri Light" w:cs="Calibri Light"/>
                <w:b/>
                <w:szCs w:val="22"/>
              </w:rPr>
              <w:t>Recomendación</w:t>
            </w:r>
          </w:p>
          <w:p w14:paraId="30D87486" w14:textId="77777777" w:rsidR="00F3185C" w:rsidRPr="00F3185C" w:rsidRDefault="00F3185C" w:rsidP="00F3185C">
            <w:pPr>
              <w:spacing w:before="60" w:after="60" w:line="240" w:lineRule="auto"/>
              <w:jc w:val="center"/>
              <w:rPr>
                <w:rFonts w:ascii="Calibri Light" w:hAnsi="Calibri Light" w:cs="Calibri Light"/>
                <w:b/>
                <w:szCs w:val="22"/>
              </w:rPr>
            </w:pPr>
          </w:p>
          <w:p w14:paraId="7AFAF358" w14:textId="77777777" w:rsidR="00F3185C" w:rsidRPr="00F3185C" w:rsidRDefault="00F3185C" w:rsidP="00F3185C">
            <w:pPr>
              <w:spacing w:before="60" w:after="60" w:line="240" w:lineRule="auto"/>
              <w:jc w:val="center"/>
              <w:rPr>
                <w:rFonts w:ascii="Calibri Light" w:hAnsi="Calibri Light" w:cs="Calibri Light"/>
                <w:b/>
                <w:szCs w:val="22"/>
              </w:rPr>
            </w:pPr>
          </w:p>
        </w:tc>
        <w:tc>
          <w:tcPr>
            <w:tcW w:w="2487" w:type="pct"/>
            <w:tcBorders>
              <w:top w:val="single" w:sz="4" w:space="0" w:color="auto"/>
              <w:left w:val="single" w:sz="4" w:space="0" w:color="auto"/>
            </w:tcBorders>
            <w:shd w:val="clear" w:color="auto" w:fill="E2EFD9"/>
          </w:tcPr>
          <w:p w14:paraId="08567FCB" w14:textId="1993FA89" w:rsidR="00F3185C" w:rsidRPr="00F3185C" w:rsidRDefault="00F3185C" w:rsidP="00F3185C">
            <w:pPr>
              <w:spacing w:before="60" w:after="60" w:line="240" w:lineRule="auto"/>
              <w:jc w:val="left"/>
              <w:rPr>
                <w:rFonts w:ascii="Calibri Light" w:hAnsi="Calibri Light" w:cs="Calibri Light"/>
                <w:b/>
                <w:szCs w:val="22"/>
              </w:rPr>
            </w:pPr>
            <w:r w:rsidRPr="00F3185C">
              <w:rPr>
                <w:rFonts w:ascii="Calibri Light" w:hAnsi="Calibri Light" w:cs="Calibri Light"/>
                <w:b/>
                <w:szCs w:val="22"/>
              </w:rPr>
              <w:t>Criterio (s) Asociado</w:t>
            </w:r>
            <w:r w:rsidR="0023142E">
              <w:rPr>
                <w:rFonts w:ascii="Calibri Light" w:hAnsi="Calibri Light" w:cs="Calibri Light"/>
                <w:b/>
                <w:szCs w:val="22"/>
              </w:rPr>
              <w:t xml:space="preserve"> (s)</w:t>
            </w:r>
          </w:p>
        </w:tc>
      </w:tr>
      <w:tr w:rsidR="00F3185C" w:rsidRPr="00F3185C" w14:paraId="553D6D33" w14:textId="77777777" w:rsidTr="00546B34">
        <w:trPr>
          <w:cantSplit/>
          <w:trHeight w:val="278"/>
        </w:trPr>
        <w:tc>
          <w:tcPr>
            <w:tcW w:w="2513" w:type="pct"/>
            <w:tcBorders>
              <w:right w:val="single" w:sz="4" w:space="0" w:color="auto"/>
            </w:tcBorders>
            <w:shd w:val="clear" w:color="auto" w:fill="auto"/>
          </w:tcPr>
          <w:p w14:paraId="072EEB98" w14:textId="77777777" w:rsidR="00F3185C" w:rsidRPr="00F3185C" w:rsidRDefault="00F3185C" w:rsidP="00F3185C">
            <w:pPr>
              <w:spacing w:before="60" w:after="60" w:line="240" w:lineRule="auto"/>
              <w:rPr>
                <w:rFonts w:ascii="Calibri Light" w:hAnsi="Calibri Light" w:cs="Calibri Light"/>
                <w:szCs w:val="22"/>
              </w:rPr>
            </w:pPr>
          </w:p>
        </w:tc>
        <w:tc>
          <w:tcPr>
            <w:tcW w:w="2487" w:type="pct"/>
            <w:tcBorders>
              <w:left w:val="single" w:sz="4" w:space="0" w:color="auto"/>
            </w:tcBorders>
            <w:shd w:val="clear" w:color="auto" w:fill="auto"/>
          </w:tcPr>
          <w:p w14:paraId="2E10CAB6" w14:textId="77777777" w:rsidR="00F3185C" w:rsidRPr="00F3185C" w:rsidRDefault="00F3185C" w:rsidP="00F3185C">
            <w:pPr>
              <w:spacing w:before="60" w:after="60" w:line="240" w:lineRule="auto"/>
              <w:jc w:val="center"/>
              <w:rPr>
                <w:rFonts w:ascii="Calibri Light" w:hAnsi="Calibri Light" w:cs="Calibri Light"/>
                <w:szCs w:val="22"/>
              </w:rPr>
            </w:pPr>
          </w:p>
        </w:tc>
      </w:tr>
      <w:tr w:rsidR="00F3185C" w:rsidRPr="00F3185C" w14:paraId="15446539" w14:textId="77777777" w:rsidTr="00546B34">
        <w:trPr>
          <w:cantSplit/>
          <w:trHeight w:val="278"/>
        </w:trPr>
        <w:tc>
          <w:tcPr>
            <w:tcW w:w="2513" w:type="pct"/>
            <w:tcBorders>
              <w:right w:val="single" w:sz="4" w:space="0" w:color="auto"/>
            </w:tcBorders>
            <w:shd w:val="clear" w:color="auto" w:fill="auto"/>
          </w:tcPr>
          <w:p w14:paraId="30932980" w14:textId="77777777" w:rsidR="00F3185C" w:rsidRPr="00F3185C" w:rsidRDefault="00F3185C" w:rsidP="00F3185C">
            <w:pPr>
              <w:spacing w:before="60" w:after="60" w:line="240" w:lineRule="auto"/>
              <w:rPr>
                <w:rFonts w:ascii="Calibri Light" w:hAnsi="Calibri Light" w:cs="Calibri Light"/>
                <w:szCs w:val="22"/>
              </w:rPr>
            </w:pPr>
          </w:p>
        </w:tc>
        <w:tc>
          <w:tcPr>
            <w:tcW w:w="2487" w:type="pct"/>
            <w:tcBorders>
              <w:left w:val="single" w:sz="4" w:space="0" w:color="auto"/>
            </w:tcBorders>
            <w:shd w:val="clear" w:color="auto" w:fill="auto"/>
          </w:tcPr>
          <w:p w14:paraId="18ABE387" w14:textId="77777777" w:rsidR="00F3185C" w:rsidRPr="00F3185C" w:rsidRDefault="00F3185C" w:rsidP="00F3185C">
            <w:pPr>
              <w:spacing w:before="60" w:after="60" w:line="240" w:lineRule="auto"/>
              <w:jc w:val="center"/>
              <w:rPr>
                <w:rFonts w:ascii="Calibri Light" w:hAnsi="Calibri Light" w:cs="Calibri Light"/>
                <w:szCs w:val="22"/>
              </w:rPr>
            </w:pPr>
          </w:p>
        </w:tc>
      </w:tr>
      <w:tr w:rsidR="00F3185C" w:rsidRPr="00F3185C" w14:paraId="0B40DE77" w14:textId="77777777" w:rsidTr="00546B34">
        <w:trPr>
          <w:cantSplit/>
          <w:trHeight w:val="278"/>
        </w:trPr>
        <w:tc>
          <w:tcPr>
            <w:tcW w:w="2513" w:type="pct"/>
            <w:tcBorders>
              <w:right w:val="single" w:sz="4" w:space="0" w:color="auto"/>
            </w:tcBorders>
            <w:shd w:val="clear" w:color="auto" w:fill="auto"/>
          </w:tcPr>
          <w:p w14:paraId="7BEBF181" w14:textId="77777777" w:rsidR="00F3185C" w:rsidRPr="00F3185C" w:rsidRDefault="00F3185C" w:rsidP="00F3185C">
            <w:pPr>
              <w:spacing w:before="60" w:after="60" w:line="240" w:lineRule="auto"/>
              <w:rPr>
                <w:rFonts w:ascii="Calibri Light" w:hAnsi="Calibri Light" w:cs="Calibri Light"/>
                <w:szCs w:val="22"/>
              </w:rPr>
            </w:pPr>
          </w:p>
        </w:tc>
        <w:tc>
          <w:tcPr>
            <w:tcW w:w="2487" w:type="pct"/>
            <w:tcBorders>
              <w:left w:val="single" w:sz="4" w:space="0" w:color="auto"/>
            </w:tcBorders>
            <w:shd w:val="clear" w:color="auto" w:fill="auto"/>
          </w:tcPr>
          <w:p w14:paraId="259CCBBD" w14:textId="77777777" w:rsidR="00F3185C" w:rsidRPr="00F3185C" w:rsidRDefault="00F3185C" w:rsidP="00F3185C">
            <w:pPr>
              <w:spacing w:before="60" w:after="60" w:line="240" w:lineRule="auto"/>
              <w:jc w:val="center"/>
              <w:rPr>
                <w:rFonts w:ascii="Calibri Light" w:hAnsi="Calibri Light" w:cs="Calibri Light"/>
                <w:szCs w:val="22"/>
              </w:rPr>
            </w:pPr>
          </w:p>
        </w:tc>
      </w:tr>
    </w:tbl>
    <w:p w14:paraId="53800914" w14:textId="4E61808A" w:rsidR="0023142E" w:rsidRPr="0023142E" w:rsidRDefault="0023142E" w:rsidP="0023142E">
      <w:pPr>
        <w:rPr>
          <w:rFonts w:ascii="Calibri Light" w:hAnsi="Calibri Light" w:cs="Calibri Light"/>
          <w:i/>
          <w:sz w:val="24"/>
        </w:rPr>
      </w:pPr>
      <w:r w:rsidRPr="0023142E">
        <w:rPr>
          <w:rFonts w:ascii="Calibri Light" w:hAnsi="Calibri Light" w:cs="Calibri Light"/>
          <w:i/>
          <w:sz w:val="24"/>
        </w:rPr>
        <w:t>Nota: Agregar la cantidad</w:t>
      </w:r>
      <w:r w:rsidR="00195A74">
        <w:rPr>
          <w:rFonts w:ascii="Calibri Light" w:hAnsi="Calibri Light" w:cs="Calibri Light"/>
          <w:i/>
          <w:sz w:val="24"/>
        </w:rPr>
        <w:t xml:space="preserve"> de</w:t>
      </w:r>
      <w:r w:rsidRPr="0023142E">
        <w:rPr>
          <w:rFonts w:ascii="Calibri Light" w:hAnsi="Calibri Light" w:cs="Calibri Light"/>
          <w:i/>
          <w:sz w:val="24"/>
        </w:rPr>
        <w:t xml:space="preserve"> filas según se requiera.</w:t>
      </w:r>
    </w:p>
    <w:p w14:paraId="4E1B7C9A" w14:textId="0F880E51" w:rsidR="001B059E" w:rsidRDefault="001B059E" w:rsidP="008B13EB"/>
    <w:p w14:paraId="75218F53" w14:textId="77777777" w:rsidR="00961F5D" w:rsidRPr="005446DD" w:rsidRDefault="00961F5D" w:rsidP="008B13EB"/>
    <w:p w14:paraId="1C075BE9" w14:textId="1964FCAC" w:rsidR="008B13EB" w:rsidRPr="005446DD" w:rsidRDefault="008B13EB" w:rsidP="00C43FD3">
      <w:pPr>
        <w:pStyle w:val="Prrafodelista"/>
        <w:numPr>
          <w:ilvl w:val="0"/>
          <w:numId w:val="8"/>
        </w:numPr>
        <w:spacing w:line="240" w:lineRule="auto"/>
        <w:rPr>
          <w:rFonts w:asciiTheme="majorHAnsi" w:hAnsiTheme="majorHAnsi" w:cstheme="majorHAnsi"/>
          <w:b/>
          <w:sz w:val="24"/>
          <w:lang w:val="es-419"/>
        </w:rPr>
      </w:pPr>
      <w:r w:rsidRPr="005446DD">
        <w:rPr>
          <w:rFonts w:asciiTheme="majorHAnsi" w:hAnsiTheme="majorHAnsi" w:cstheme="majorHAnsi"/>
          <w:b/>
          <w:sz w:val="24"/>
          <w:lang w:val="es-419"/>
        </w:rPr>
        <w:t>Valoración de logros alcanzados en la acreditación anterior (aplica solo carreras en fase de reacreditación)</w:t>
      </w:r>
    </w:p>
    <w:p w14:paraId="61B8F094" w14:textId="77777777" w:rsidR="008B13EB" w:rsidRPr="00961F5D" w:rsidRDefault="008B13EB" w:rsidP="00961F5D">
      <w:pPr>
        <w:spacing w:before="240" w:line="240" w:lineRule="auto"/>
        <w:rPr>
          <w:rFonts w:asciiTheme="majorHAnsi" w:hAnsiTheme="majorHAnsi" w:cstheme="majorHAnsi"/>
          <w:i/>
          <w:iCs/>
          <w:szCs w:val="22"/>
        </w:rPr>
      </w:pPr>
      <w:r w:rsidRPr="00961F5D">
        <w:rPr>
          <w:rFonts w:asciiTheme="majorHAnsi" w:hAnsiTheme="majorHAnsi" w:cstheme="majorHAnsi"/>
          <w:i/>
          <w:iCs/>
          <w:szCs w:val="22"/>
        </w:rPr>
        <w:t>Para realizar esta valoración, los pares deberán prestar especial atención al capítulo V del Informe de autoevaluación, en el cual la carrera presenta el Informe de logros y tareas pendientes. Así mismo, deberán complementar sus resultados con los hallazgos realizados durante la jornada de evaluación in situ.</w:t>
      </w:r>
    </w:p>
    <w:p w14:paraId="39D80172" w14:textId="77777777" w:rsidR="005A784D" w:rsidRDefault="005A784D" w:rsidP="005A784D">
      <w:pPr>
        <w:pStyle w:val="Prrafodelista"/>
        <w:spacing w:before="240"/>
        <w:ind w:left="360"/>
        <w:rPr>
          <w:rFonts w:ascii="Calibri Light" w:hAnsi="Calibri Light" w:cs="Calibri Light"/>
          <w:iCs/>
          <w:sz w:val="24"/>
        </w:rPr>
      </w:pPr>
    </w:p>
    <w:p w14:paraId="2EBC53BF" w14:textId="0BFA7B93" w:rsidR="005A784D" w:rsidRPr="00B93677" w:rsidRDefault="005A784D" w:rsidP="005A784D">
      <w:pPr>
        <w:spacing w:line="240" w:lineRule="auto"/>
        <w:rPr>
          <w:rFonts w:asciiTheme="majorHAnsi" w:hAnsiTheme="majorHAnsi" w:cstheme="majorHAnsi"/>
          <w:b/>
          <w:bCs/>
          <w:sz w:val="24"/>
          <w:lang w:val="es-419"/>
        </w:rPr>
      </w:pPr>
      <w:r w:rsidRPr="00B93677">
        <w:rPr>
          <w:rFonts w:asciiTheme="majorHAnsi" w:hAnsiTheme="majorHAnsi" w:cstheme="majorHAnsi"/>
          <w:b/>
          <w:bCs/>
          <w:sz w:val="24"/>
          <w:lang w:val="es-419"/>
        </w:rPr>
        <w:t>(Completar</w:t>
      </w:r>
      <w:r>
        <w:rPr>
          <w:rFonts w:asciiTheme="majorHAnsi" w:hAnsiTheme="majorHAnsi" w:cstheme="majorHAnsi"/>
          <w:b/>
          <w:bCs/>
          <w:sz w:val="24"/>
          <w:lang w:val="es-419"/>
        </w:rPr>
        <w:t xml:space="preserve"> en caso de que aplique</w:t>
      </w:r>
      <w:r w:rsidRPr="00B93677">
        <w:rPr>
          <w:rFonts w:asciiTheme="majorHAnsi" w:hAnsiTheme="majorHAnsi" w:cstheme="majorHAnsi"/>
          <w:b/>
          <w:bCs/>
          <w:sz w:val="24"/>
          <w:lang w:val="es-419"/>
        </w:rPr>
        <w:t>)</w:t>
      </w:r>
    </w:p>
    <w:p w14:paraId="6B18E04A" w14:textId="0EF24BC4" w:rsidR="00365BD4" w:rsidRPr="005446DD" w:rsidRDefault="00365BD4" w:rsidP="0096038C">
      <w:pPr>
        <w:spacing w:line="240" w:lineRule="auto"/>
        <w:rPr>
          <w:rFonts w:asciiTheme="majorHAnsi" w:hAnsiTheme="majorHAnsi" w:cstheme="majorHAnsi"/>
          <w:b/>
          <w:sz w:val="24"/>
          <w:lang w:val="es-419"/>
        </w:rPr>
      </w:pPr>
    </w:p>
    <w:p w14:paraId="5505D657" w14:textId="77777777" w:rsidR="001B059E" w:rsidRDefault="001B059E" w:rsidP="0096038C">
      <w:pPr>
        <w:spacing w:line="240" w:lineRule="auto"/>
        <w:rPr>
          <w:rFonts w:asciiTheme="majorHAnsi" w:hAnsiTheme="majorHAnsi" w:cstheme="majorHAnsi"/>
          <w:b/>
          <w:sz w:val="24"/>
          <w:lang w:val="es-419"/>
        </w:rPr>
      </w:pPr>
    </w:p>
    <w:p w14:paraId="66E8D212" w14:textId="77777777" w:rsidR="00961F5D" w:rsidRPr="005446DD" w:rsidRDefault="00961F5D" w:rsidP="0096038C">
      <w:pPr>
        <w:spacing w:line="240" w:lineRule="auto"/>
        <w:rPr>
          <w:rFonts w:asciiTheme="majorHAnsi" w:hAnsiTheme="majorHAnsi" w:cstheme="majorHAnsi"/>
          <w:b/>
          <w:sz w:val="24"/>
          <w:lang w:val="es-419"/>
        </w:rPr>
      </w:pPr>
    </w:p>
    <w:p w14:paraId="4B72F03C" w14:textId="025F139B" w:rsidR="00C36C54" w:rsidRPr="005446DD" w:rsidRDefault="00C36C54" w:rsidP="00C43FD3">
      <w:pPr>
        <w:pStyle w:val="Prrafodelista"/>
        <w:numPr>
          <w:ilvl w:val="0"/>
          <w:numId w:val="8"/>
        </w:numPr>
        <w:spacing w:line="240" w:lineRule="auto"/>
        <w:rPr>
          <w:rFonts w:asciiTheme="majorHAnsi" w:hAnsiTheme="majorHAnsi" w:cstheme="majorHAnsi"/>
          <w:b/>
          <w:sz w:val="24"/>
          <w:lang w:val="es-419"/>
        </w:rPr>
      </w:pPr>
      <w:r w:rsidRPr="005446DD">
        <w:rPr>
          <w:rFonts w:asciiTheme="majorHAnsi" w:hAnsiTheme="majorHAnsi" w:cstheme="majorHAnsi"/>
          <w:b/>
          <w:sz w:val="24"/>
          <w:lang w:val="es-419"/>
        </w:rPr>
        <w:t>Recomendación final de acreditación</w:t>
      </w:r>
    </w:p>
    <w:p w14:paraId="3317CDE4" w14:textId="46E312BF" w:rsidR="00C36C54" w:rsidRPr="00412C5B" w:rsidRDefault="00C36C54" w:rsidP="00412C5B">
      <w:pPr>
        <w:spacing w:before="240" w:line="240" w:lineRule="auto"/>
        <w:rPr>
          <w:rFonts w:asciiTheme="majorHAnsi" w:hAnsiTheme="majorHAnsi" w:cstheme="majorHAnsi"/>
          <w:i/>
          <w:iCs/>
          <w:szCs w:val="22"/>
          <w:u w:val="single"/>
        </w:rPr>
      </w:pPr>
      <w:r w:rsidRPr="00961F5D">
        <w:rPr>
          <w:rFonts w:asciiTheme="majorHAnsi" w:hAnsiTheme="majorHAnsi" w:cstheme="majorHAnsi"/>
          <w:i/>
          <w:iCs/>
          <w:szCs w:val="22"/>
        </w:rPr>
        <w:t xml:space="preserve">El equipo de pares evaluadores establece con claridad su recomendación de forma consistente con la realidad evaluada. </w:t>
      </w:r>
      <w:r w:rsidR="00CF6D49" w:rsidRPr="00961F5D">
        <w:rPr>
          <w:rFonts w:asciiTheme="majorHAnsi" w:hAnsiTheme="majorHAnsi" w:cstheme="majorHAnsi"/>
          <w:i/>
          <w:iCs/>
          <w:szCs w:val="22"/>
        </w:rPr>
        <w:t>Dicha</w:t>
      </w:r>
      <w:r w:rsidRPr="00961F5D">
        <w:rPr>
          <w:rFonts w:asciiTheme="majorHAnsi" w:hAnsiTheme="majorHAnsi" w:cstheme="majorHAnsi"/>
          <w:i/>
          <w:iCs/>
          <w:szCs w:val="22"/>
        </w:rPr>
        <w:t xml:space="preserve"> recomendación debe ser fundamentada</w:t>
      </w:r>
      <w:r w:rsidRPr="00961F5D">
        <w:rPr>
          <w:rFonts w:asciiTheme="majorHAnsi" w:hAnsiTheme="majorHAnsi" w:cstheme="majorHAnsi"/>
          <w:i/>
          <w:iCs/>
          <w:szCs w:val="22"/>
          <w:lang w:val="es-419"/>
        </w:rPr>
        <w:t xml:space="preserve"> en los elementos indicados en el presente informe.</w:t>
      </w:r>
      <w:r w:rsidRPr="00961F5D">
        <w:rPr>
          <w:rFonts w:asciiTheme="majorHAnsi" w:hAnsiTheme="majorHAnsi" w:cstheme="majorHAnsi"/>
          <w:i/>
          <w:iCs/>
          <w:szCs w:val="22"/>
        </w:rPr>
        <w:t xml:space="preserve"> </w:t>
      </w:r>
      <w:r w:rsidR="006E475A" w:rsidRPr="00961F5D">
        <w:rPr>
          <w:rFonts w:asciiTheme="majorHAnsi" w:hAnsiTheme="majorHAnsi" w:cstheme="majorHAnsi"/>
          <w:b/>
          <w:i/>
          <w:iCs/>
          <w:szCs w:val="22"/>
          <w:u w:val="single"/>
        </w:rPr>
        <w:t xml:space="preserve">(Nota para el SINAES. </w:t>
      </w:r>
      <w:r w:rsidRPr="00961F5D">
        <w:rPr>
          <w:rFonts w:asciiTheme="majorHAnsi" w:hAnsiTheme="majorHAnsi" w:cstheme="majorHAnsi"/>
          <w:b/>
          <w:i/>
          <w:iCs/>
          <w:szCs w:val="22"/>
          <w:u w:val="single"/>
        </w:rPr>
        <w:t>Esta información es para uso del SINAES y no debe ser revelada</w:t>
      </w:r>
      <w:r w:rsidR="006E475A" w:rsidRPr="00961F5D">
        <w:rPr>
          <w:rFonts w:asciiTheme="majorHAnsi" w:hAnsiTheme="majorHAnsi" w:cstheme="majorHAnsi"/>
          <w:b/>
          <w:i/>
          <w:iCs/>
          <w:szCs w:val="22"/>
          <w:u w:val="single"/>
        </w:rPr>
        <w:t xml:space="preserve"> a la carrera).</w:t>
      </w:r>
    </w:p>
    <w:p w14:paraId="3251FBC7" w14:textId="77777777" w:rsidR="00412C5B" w:rsidRPr="00412C5B" w:rsidRDefault="00412C5B" w:rsidP="00412C5B">
      <w:pPr>
        <w:numPr>
          <w:ilvl w:val="0"/>
          <w:numId w:val="9"/>
        </w:numPr>
        <w:spacing w:before="240" w:line="276" w:lineRule="auto"/>
        <w:rPr>
          <w:rFonts w:ascii="Calibri Light" w:hAnsi="Calibri Light" w:cs="Calibri Light"/>
          <w:i/>
          <w:szCs w:val="22"/>
        </w:rPr>
      </w:pPr>
      <w:r w:rsidRPr="00412C5B">
        <w:rPr>
          <w:rFonts w:ascii="Calibri Light" w:hAnsi="Calibri Light" w:cs="Calibri Light"/>
          <w:i/>
          <w:szCs w:val="22"/>
        </w:rPr>
        <w:t xml:space="preserve">Establezca su recomendación de forma </w:t>
      </w:r>
      <w:r w:rsidRPr="00412C5B">
        <w:rPr>
          <w:rFonts w:ascii="Calibri Light" w:hAnsi="Calibri Light" w:cs="Calibri Light"/>
          <w:i/>
          <w:szCs w:val="22"/>
          <w:u w:val="single"/>
        </w:rPr>
        <w:t>consistente</w:t>
      </w:r>
      <w:r w:rsidRPr="00412C5B">
        <w:rPr>
          <w:rFonts w:ascii="Calibri Light" w:hAnsi="Calibri Light" w:cs="Calibri Light"/>
          <w:i/>
          <w:szCs w:val="22"/>
        </w:rPr>
        <w:t xml:space="preserve"> con la realidad evaluada. </w:t>
      </w:r>
    </w:p>
    <w:p w14:paraId="0E34DF8E" w14:textId="77777777" w:rsidR="00412C5B" w:rsidRPr="00412C5B" w:rsidRDefault="00412C5B" w:rsidP="00412C5B">
      <w:pPr>
        <w:numPr>
          <w:ilvl w:val="0"/>
          <w:numId w:val="9"/>
        </w:numPr>
        <w:spacing w:line="276" w:lineRule="auto"/>
        <w:rPr>
          <w:rFonts w:ascii="Calibri Light" w:hAnsi="Calibri Light" w:cs="Calibri Light"/>
          <w:i/>
          <w:szCs w:val="22"/>
        </w:rPr>
      </w:pPr>
      <w:r w:rsidRPr="00412C5B">
        <w:rPr>
          <w:rFonts w:ascii="Calibri Light" w:hAnsi="Calibri Light" w:cs="Calibri Light"/>
          <w:i/>
          <w:szCs w:val="22"/>
        </w:rPr>
        <w:t xml:space="preserve">Esta recomendación debe ser </w:t>
      </w:r>
      <w:r w:rsidRPr="00412C5B">
        <w:rPr>
          <w:rFonts w:ascii="Calibri Light" w:hAnsi="Calibri Light" w:cs="Calibri Light"/>
          <w:i/>
          <w:szCs w:val="22"/>
          <w:u w:val="single"/>
        </w:rPr>
        <w:t>fundamentada</w:t>
      </w:r>
      <w:r w:rsidRPr="00412C5B">
        <w:rPr>
          <w:rFonts w:ascii="Calibri Light" w:hAnsi="Calibri Light" w:cs="Calibri Light"/>
          <w:i/>
          <w:szCs w:val="22"/>
        </w:rPr>
        <w:t xml:space="preserve">. </w:t>
      </w:r>
    </w:p>
    <w:p w14:paraId="1D711165" w14:textId="77777777" w:rsidR="00412C5B" w:rsidRPr="00412C5B" w:rsidRDefault="00412C5B" w:rsidP="00412C5B">
      <w:pPr>
        <w:numPr>
          <w:ilvl w:val="0"/>
          <w:numId w:val="9"/>
        </w:numPr>
        <w:spacing w:line="276" w:lineRule="auto"/>
        <w:rPr>
          <w:rFonts w:ascii="Calibri Light" w:hAnsi="Calibri Light" w:cs="Calibri Light"/>
          <w:i/>
          <w:szCs w:val="22"/>
          <w:u w:val="single"/>
        </w:rPr>
      </w:pPr>
      <w:r w:rsidRPr="00412C5B">
        <w:rPr>
          <w:rFonts w:ascii="Calibri Light" w:hAnsi="Calibri Light" w:cs="Calibri Light"/>
          <w:i/>
          <w:szCs w:val="22"/>
        </w:rPr>
        <w:t xml:space="preserve">En caso de considerarse acreditable la carrera, favor tomar en cuenta que </w:t>
      </w:r>
      <w:r w:rsidRPr="00412C5B">
        <w:rPr>
          <w:rFonts w:ascii="Calibri Light" w:hAnsi="Calibri Light" w:cs="Calibri Light"/>
          <w:i/>
          <w:szCs w:val="22"/>
          <w:u w:val="single"/>
        </w:rPr>
        <w:t>el período de acreditación/reacreditación establecido por el SINAES es de cuatro años.</w:t>
      </w:r>
    </w:p>
    <w:p w14:paraId="17E85471" w14:textId="77777777" w:rsidR="005A784D" w:rsidRDefault="005A784D" w:rsidP="005A784D">
      <w:pPr>
        <w:pStyle w:val="Prrafodelista"/>
        <w:spacing w:before="240"/>
        <w:ind w:left="360"/>
        <w:rPr>
          <w:rFonts w:ascii="Calibri Light" w:hAnsi="Calibri Light" w:cs="Calibri Light"/>
          <w:iCs/>
          <w:sz w:val="24"/>
        </w:rPr>
      </w:pPr>
    </w:p>
    <w:p w14:paraId="19D445A9" w14:textId="77B6D91E" w:rsidR="005A784D" w:rsidRPr="00546B34" w:rsidRDefault="005A784D" w:rsidP="0096038C">
      <w:pPr>
        <w:spacing w:line="240" w:lineRule="auto"/>
        <w:rPr>
          <w:rFonts w:asciiTheme="majorHAnsi" w:hAnsiTheme="majorHAnsi" w:cstheme="majorHAnsi"/>
          <w:b/>
          <w:bCs/>
          <w:sz w:val="24"/>
          <w:lang w:val="es-419"/>
        </w:rPr>
      </w:pPr>
      <w:r w:rsidRPr="00B93677">
        <w:rPr>
          <w:rFonts w:asciiTheme="majorHAnsi" w:hAnsiTheme="majorHAnsi" w:cstheme="majorHAnsi"/>
          <w:b/>
          <w:bCs/>
          <w:sz w:val="24"/>
          <w:lang w:val="es-419"/>
        </w:rPr>
        <w:t>(Completar)</w:t>
      </w:r>
    </w:p>
    <w:sectPr w:rsidR="005A784D" w:rsidRPr="00546B34" w:rsidSect="00C1595D">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12AA" w14:textId="77777777" w:rsidR="00821912" w:rsidRDefault="00821912" w:rsidP="0096038C">
      <w:pPr>
        <w:spacing w:line="240" w:lineRule="auto"/>
      </w:pPr>
      <w:r>
        <w:separator/>
      </w:r>
    </w:p>
  </w:endnote>
  <w:endnote w:type="continuationSeparator" w:id="0">
    <w:p w14:paraId="10CB406D" w14:textId="77777777" w:rsidR="00821912" w:rsidRDefault="00821912" w:rsidP="00960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255438"/>
      <w:docPartObj>
        <w:docPartGallery w:val="Page Numbers (Bottom of Page)"/>
        <w:docPartUnique/>
      </w:docPartObj>
    </w:sdtPr>
    <w:sdtEndPr/>
    <w:sdtContent>
      <w:p w14:paraId="3DF3F479" w14:textId="13A5A7BA" w:rsidR="0096038C" w:rsidRDefault="0096038C">
        <w:pPr>
          <w:pStyle w:val="Piedepgina"/>
          <w:jc w:val="right"/>
        </w:pPr>
        <w:r>
          <w:fldChar w:fldCharType="begin"/>
        </w:r>
        <w:r>
          <w:instrText>PAGE   \* MERGEFORMAT</w:instrText>
        </w:r>
        <w:r>
          <w:fldChar w:fldCharType="separate"/>
        </w:r>
        <w:r w:rsidR="00F11AED">
          <w:rPr>
            <w:noProof/>
          </w:rPr>
          <w:t>16</w:t>
        </w:r>
        <w:r>
          <w:fldChar w:fldCharType="end"/>
        </w:r>
      </w:p>
    </w:sdtContent>
  </w:sdt>
  <w:p w14:paraId="52F6A989" w14:textId="77777777" w:rsidR="0096038C" w:rsidRDefault="009603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4AC4E" w14:textId="77777777" w:rsidR="00821912" w:rsidRDefault="00821912" w:rsidP="0096038C">
      <w:pPr>
        <w:spacing w:line="240" w:lineRule="auto"/>
      </w:pPr>
      <w:r>
        <w:separator/>
      </w:r>
    </w:p>
  </w:footnote>
  <w:footnote w:type="continuationSeparator" w:id="0">
    <w:p w14:paraId="704430F9" w14:textId="77777777" w:rsidR="00821912" w:rsidRDefault="00821912" w:rsidP="009603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A0D"/>
    <w:multiLevelType w:val="hybridMultilevel"/>
    <w:tmpl w:val="400CA01C"/>
    <w:lvl w:ilvl="0" w:tplc="2FD2129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837166"/>
    <w:multiLevelType w:val="hybridMultilevel"/>
    <w:tmpl w:val="AEC8B0D0"/>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CD54E79"/>
    <w:multiLevelType w:val="hybridMultilevel"/>
    <w:tmpl w:val="5F2ED9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B82599D"/>
    <w:multiLevelType w:val="hybridMultilevel"/>
    <w:tmpl w:val="31C4A6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7EB3357"/>
    <w:multiLevelType w:val="hybridMultilevel"/>
    <w:tmpl w:val="5D10B9B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4B7C180E"/>
    <w:multiLevelType w:val="hybridMultilevel"/>
    <w:tmpl w:val="640A493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F024A13"/>
    <w:multiLevelType w:val="hybridMultilevel"/>
    <w:tmpl w:val="FE8E1280"/>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FCB4C2B"/>
    <w:multiLevelType w:val="hybridMultilevel"/>
    <w:tmpl w:val="BED6C1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2EE5ADF"/>
    <w:multiLevelType w:val="multilevel"/>
    <w:tmpl w:val="77241F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711"/>
    <w:rsid w:val="0000602F"/>
    <w:rsid w:val="0001559F"/>
    <w:rsid w:val="00020B42"/>
    <w:rsid w:val="00035B25"/>
    <w:rsid w:val="00043B43"/>
    <w:rsid w:val="00045D49"/>
    <w:rsid w:val="00052564"/>
    <w:rsid w:val="00086FAD"/>
    <w:rsid w:val="000C31E8"/>
    <w:rsid w:val="000D5F48"/>
    <w:rsid w:val="000F7E0D"/>
    <w:rsid w:val="0010133D"/>
    <w:rsid w:val="00103F7B"/>
    <w:rsid w:val="0013173E"/>
    <w:rsid w:val="00133D9F"/>
    <w:rsid w:val="0014727F"/>
    <w:rsid w:val="00153E12"/>
    <w:rsid w:val="00161ACB"/>
    <w:rsid w:val="00180677"/>
    <w:rsid w:val="0019380E"/>
    <w:rsid w:val="00195A74"/>
    <w:rsid w:val="001B059E"/>
    <w:rsid w:val="001C5734"/>
    <w:rsid w:val="0023142E"/>
    <w:rsid w:val="00250246"/>
    <w:rsid w:val="00261C4F"/>
    <w:rsid w:val="00291ABC"/>
    <w:rsid w:val="002E04A4"/>
    <w:rsid w:val="00303430"/>
    <w:rsid w:val="00306971"/>
    <w:rsid w:val="0031366B"/>
    <w:rsid w:val="00327481"/>
    <w:rsid w:val="00365BD4"/>
    <w:rsid w:val="00381E38"/>
    <w:rsid w:val="003B4449"/>
    <w:rsid w:val="00412C5B"/>
    <w:rsid w:val="004312B1"/>
    <w:rsid w:val="00446CF9"/>
    <w:rsid w:val="004A0F76"/>
    <w:rsid w:val="004B7774"/>
    <w:rsid w:val="005446DD"/>
    <w:rsid w:val="00546B34"/>
    <w:rsid w:val="00561C85"/>
    <w:rsid w:val="00594400"/>
    <w:rsid w:val="005A784D"/>
    <w:rsid w:val="005E2DF9"/>
    <w:rsid w:val="005F4B6B"/>
    <w:rsid w:val="005F6768"/>
    <w:rsid w:val="0062760A"/>
    <w:rsid w:val="00692CCD"/>
    <w:rsid w:val="006E475A"/>
    <w:rsid w:val="007361F3"/>
    <w:rsid w:val="00745ACA"/>
    <w:rsid w:val="007770CB"/>
    <w:rsid w:val="00794C15"/>
    <w:rsid w:val="007D2514"/>
    <w:rsid w:val="00821912"/>
    <w:rsid w:val="00874711"/>
    <w:rsid w:val="008B13EB"/>
    <w:rsid w:val="008B5FBB"/>
    <w:rsid w:val="008E358A"/>
    <w:rsid w:val="008E5DEF"/>
    <w:rsid w:val="008F3358"/>
    <w:rsid w:val="0096038C"/>
    <w:rsid w:val="00961F5D"/>
    <w:rsid w:val="00986B84"/>
    <w:rsid w:val="00995A07"/>
    <w:rsid w:val="009C3D43"/>
    <w:rsid w:val="009F2A54"/>
    <w:rsid w:val="009F4E32"/>
    <w:rsid w:val="00A81BEE"/>
    <w:rsid w:val="00A9570D"/>
    <w:rsid w:val="00AA1661"/>
    <w:rsid w:val="00AD6877"/>
    <w:rsid w:val="00AF2857"/>
    <w:rsid w:val="00B20DD8"/>
    <w:rsid w:val="00B57C68"/>
    <w:rsid w:val="00B933F4"/>
    <w:rsid w:val="00B93677"/>
    <w:rsid w:val="00BA4EA7"/>
    <w:rsid w:val="00BB2F5E"/>
    <w:rsid w:val="00BC66EE"/>
    <w:rsid w:val="00C1595D"/>
    <w:rsid w:val="00C23747"/>
    <w:rsid w:val="00C36C54"/>
    <w:rsid w:val="00C43FD3"/>
    <w:rsid w:val="00C47DC5"/>
    <w:rsid w:val="00C878A0"/>
    <w:rsid w:val="00C9103D"/>
    <w:rsid w:val="00CC3E19"/>
    <w:rsid w:val="00CD11F5"/>
    <w:rsid w:val="00CF6D49"/>
    <w:rsid w:val="00D24D30"/>
    <w:rsid w:val="00D30B47"/>
    <w:rsid w:val="00D425B0"/>
    <w:rsid w:val="00D64391"/>
    <w:rsid w:val="00D6596B"/>
    <w:rsid w:val="00DA78CD"/>
    <w:rsid w:val="00E01EC6"/>
    <w:rsid w:val="00E1085C"/>
    <w:rsid w:val="00E56308"/>
    <w:rsid w:val="00E57D78"/>
    <w:rsid w:val="00EA3E62"/>
    <w:rsid w:val="00EB7FDA"/>
    <w:rsid w:val="00ED463B"/>
    <w:rsid w:val="00EE680C"/>
    <w:rsid w:val="00EF00D2"/>
    <w:rsid w:val="00F11AED"/>
    <w:rsid w:val="00F3185C"/>
    <w:rsid w:val="00F41836"/>
    <w:rsid w:val="00F50093"/>
    <w:rsid w:val="00F75B13"/>
    <w:rsid w:val="00F82225"/>
    <w:rsid w:val="00F91826"/>
    <w:rsid w:val="00FB27E8"/>
    <w:rsid w:val="00FD33D7"/>
    <w:rsid w:val="00FE5088"/>
    <w:rsid w:val="00FE76E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E7FA"/>
  <w15:chartTrackingRefBased/>
  <w15:docId w15:val="{04481D47-3CD6-45D5-9FB9-71E50EAD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61"/>
    <w:pPr>
      <w:spacing w:after="0" w:line="264" w:lineRule="auto"/>
      <w:jc w:val="both"/>
    </w:pPr>
    <w:rPr>
      <w:rFonts w:ascii="Calibri" w:eastAsia="Times New Roman" w:hAnsi="Calibri" w:cs="Times New Roman"/>
      <w:szCs w:val="24"/>
      <w:lang w:val="es-ES" w:eastAsia="es-ES"/>
    </w:rPr>
  </w:style>
  <w:style w:type="paragraph" w:styleId="Ttulo1">
    <w:name w:val="heading 1"/>
    <w:basedOn w:val="Normal"/>
    <w:next w:val="Normal"/>
    <w:link w:val="Ttulo1Car"/>
    <w:qFormat/>
    <w:rsid w:val="00045D49"/>
    <w:pPr>
      <w:keepNext/>
      <w:spacing w:before="240" w:after="240"/>
      <w:outlineLvl w:val="0"/>
    </w:pPr>
    <w:rPr>
      <w:b/>
      <w:bCs/>
      <w:kern w:val="32"/>
      <w:sz w:val="28"/>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86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3358"/>
    <w:pPr>
      <w:ind w:left="720"/>
      <w:contextualSpacing/>
    </w:pPr>
  </w:style>
  <w:style w:type="character" w:customStyle="1" w:styleId="Ttulo1Car">
    <w:name w:val="Título 1 Car"/>
    <w:basedOn w:val="Fuentedeprrafopredeter"/>
    <w:link w:val="Ttulo1"/>
    <w:rsid w:val="00045D49"/>
    <w:rPr>
      <w:rFonts w:ascii="Calibri" w:eastAsia="Times New Roman" w:hAnsi="Calibri" w:cs="Times New Roman"/>
      <w:b/>
      <w:bCs/>
      <w:kern w:val="32"/>
      <w:sz w:val="28"/>
      <w:szCs w:val="32"/>
      <w:lang w:val="x-none" w:eastAsia="x-none"/>
    </w:rPr>
  </w:style>
  <w:style w:type="paragraph" w:styleId="Textodeglobo">
    <w:name w:val="Balloon Text"/>
    <w:basedOn w:val="Normal"/>
    <w:link w:val="TextodegloboCar"/>
    <w:uiPriority w:val="99"/>
    <w:semiHidden/>
    <w:unhideWhenUsed/>
    <w:rsid w:val="009F4E3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4E3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CF6D49"/>
    <w:rPr>
      <w:sz w:val="16"/>
      <w:szCs w:val="16"/>
    </w:rPr>
  </w:style>
  <w:style w:type="paragraph" w:styleId="Textocomentario">
    <w:name w:val="annotation text"/>
    <w:basedOn w:val="Normal"/>
    <w:link w:val="TextocomentarioCar"/>
    <w:uiPriority w:val="99"/>
    <w:unhideWhenUsed/>
    <w:rsid w:val="00CF6D49"/>
    <w:pPr>
      <w:spacing w:line="240" w:lineRule="auto"/>
    </w:pPr>
    <w:rPr>
      <w:sz w:val="20"/>
      <w:szCs w:val="20"/>
    </w:rPr>
  </w:style>
  <w:style w:type="character" w:customStyle="1" w:styleId="TextocomentarioCar">
    <w:name w:val="Texto comentario Car"/>
    <w:basedOn w:val="Fuentedeprrafopredeter"/>
    <w:link w:val="Textocomentario"/>
    <w:uiPriority w:val="99"/>
    <w:rsid w:val="00CF6D49"/>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D49"/>
    <w:rPr>
      <w:b/>
      <w:bCs/>
    </w:rPr>
  </w:style>
  <w:style w:type="character" w:customStyle="1" w:styleId="AsuntodelcomentarioCar">
    <w:name w:val="Asunto del comentario Car"/>
    <w:basedOn w:val="TextocomentarioCar"/>
    <w:link w:val="Asuntodelcomentario"/>
    <w:uiPriority w:val="99"/>
    <w:semiHidden/>
    <w:rsid w:val="00CF6D49"/>
    <w:rPr>
      <w:rFonts w:ascii="Calibri" w:eastAsia="Times New Roman" w:hAnsi="Calibri" w:cs="Times New Roman"/>
      <w:b/>
      <w:bCs/>
      <w:sz w:val="20"/>
      <w:szCs w:val="20"/>
      <w:lang w:val="es-ES" w:eastAsia="es-ES"/>
    </w:rPr>
  </w:style>
  <w:style w:type="paragraph" w:styleId="Encabezado">
    <w:name w:val="header"/>
    <w:basedOn w:val="Normal"/>
    <w:link w:val="EncabezadoCar"/>
    <w:uiPriority w:val="99"/>
    <w:unhideWhenUsed/>
    <w:rsid w:val="0096038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038C"/>
    <w:rPr>
      <w:rFonts w:ascii="Calibri" w:eastAsia="Times New Roman" w:hAnsi="Calibri" w:cs="Times New Roman"/>
      <w:szCs w:val="24"/>
      <w:lang w:val="es-ES" w:eastAsia="es-ES"/>
    </w:rPr>
  </w:style>
  <w:style w:type="paragraph" w:styleId="Piedepgina">
    <w:name w:val="footer"/>
    <w:basedOn w:val="Normal"/>
    <w:link w:val="PiedepginaCar"/>
    <w:uiPriority w:val="99"/>
    <w:unhideWhenUsed/>
    <w:rsid w:val="0096038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038C"/>
    <w:rPr>
      <w:rFonts w:ascii="Calibri" w:eastAsia="Times New Roman" w:hAnsi="Calibri" w:cs="Times New Roman"/>
      <w:szCs w:val="24"/>
      <w:lang w:val="es-ES" w:eastAsia="es-ES"/>
    </w:rPr>
  </w:style>
  <w:style w:type="paragraph" w:styleId="Revisin">
    <w:name w:val="Revision"/>
    <w:hidden/>
    <w:uiPriority w:val="99"/>
    <w:semiHidden/>
    <w:rsid w:val="0000602F"/>
    <w:pPr>
      <w:spacing w:after="0" w:line="240" w:lineRule="auto"/>
    </w:pPr>
    <w:rPr>
      <w:rFonts w:ascii="Calibri" w:eastAsia="Times New Roman" w:hAnsi="Calibri"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0175">
      <w:bodyDiv w:val="1"/>
      <w:marLeft w:val="0"/>
      <w:marRight w:val="0"/>
      <w:marTop w:val="0"/>
      <w:marBottom w:val="0"/>
      <w:divBdr>
        <w:top w:val="none" w:sz="0" w:space="0" w:color="auto"/>
        <w:left w:val="none" w:sz="0" w:space="0" w:color="auto"/>
        <w:bottom w:val="none" w:sz="0" w:space="0" w:color="auto"/>
        <w:right w:val="none" w:sz="0" w:space="0" w:color="auto"/>
      </w:divBdr>
    </w:div>
    <w:div w:id="526911484">
      <w:bodyDiv w:val="1"/>
      <w:marLeft w:val="0"/>
      <w:marRight w:val="0"/>
      <w:marTop w:val="0"/>
      <w:marBottom w:val="0"/>
      <w:divBdr>
        <w:top w:val="none" w:sz="0" w:space="0" w:color="auto"/>
        <w:left w:val="none" w:sz="0" w:space="0" w:color="auto"/>
        <w:bottom w:val="none" w:sz="0" w:space="0" w:color="auto"/>
        <w:right w:val="none" w:sz="0" w:space="0" w:color="auto"/>
      </w:divBdr>
    </w:div>
    <w:div w:id="943654893">
      <w:bodyDiv w:val="1"/>
      <w:marLeft w:val="0"/>
      <w:marRight w:val="0"/>
      <w:marTop w:val="0"/>
      <w:marBottom w:val="0"/>
      <w:divBdr>
        <w:top w:val="none" w:sz="0" w:space="0" w:color="auto"/>
        <w:left w:val="none" w:sz="0" w:space="0" w:color="auto"/>
        <w:bottom w:val="none" w:sz="0" w:space="0" w:color="auto"/>
        <w:right w:val="none" w:sz="0" w:space="0" w:color="auto"/>
      </w:divBdr>
    </w:div>
    <w:div w:id="1017466472">
      <w:bodyDiv w:val="1"/>
      <w:marLeft w:val="0"/>
      <w:marRight w:val="0"/>
      <w:marTop w:val="0"/>
      <w:marBottom w:val="0"/>
      <w:divBdr>
        <w:top w:val="none" w:sz="0" w:space="0" w:color="auto"/>
        <w:left w:val="none" w:sz="0" w:space="0" w:color="auto"/>
        <w:bottom w:val="none" w:sz="0" w:space="0" w:color="auto"/>
        <w:right w:val="none" w:sz="0" w:space="0" w:color="auto"/>
      </w:divBdr>
    </w:div>
    <w:div w:id="1068572059">
      <w:bodyDiv w:val="1"/>
      <w:marLeft w:val="0"/>
      <w:marRight w:val="0"/>
      <w:marTop w:val="0"/>
      <w:marBottom w:val="0"/>
      <w:divBdr>
        <w:top w:val="none" w:sz="0" w:space="0" w:color="auto"/>
        <w:left w:val="none" w:sz="0" w:space="0" w:color="auto"/>
        <w:bottom w:val="none" w:sz="0" w:space="0" w:color="auto"/>
        <w:right w:val="none" w:sz="0" w:space="0" w:color="auto"/>
      </w:divBdr>
    </w:div>
    <w:div w:id="1155223612">
      <w:bodyDiv w:val="1"/>
      <w:marLeft w:val="0"/>
      <w:marRight w:val="0"/>
      <w:marTop w:val="0"/>
      <w:marBottom w:val="0"/>
      <w:divBdr>
        <w:top w:val="none" w:sz="0" w:space="0" w:color="auto"/>
        <w:left w:val="none" w:sz="0" w:space="0" w:color="auto"/>
        <w:bottom w:val="none" w:sz="0" w:space="0" w:color="auto"/>
        <w:right w:val="none" w:sz="0" w:space="0" w:color="auto"/>
      </w:divBdr>
    </w:div>
    <w:div w:id="1251767765">
      <w:bodyDiv w:val="1"/>
      <w:marLeft w:val="0"/>
      <w:marRight w:val="0"/>
      <w:marTop w:val="0"/>
      <w:marBottom w:val="0"/>
      <w:divBdr>
        <w:top w:val="none" w:sz="0" w:space="0" w:color="auto"/>
        <w:left w:val="none" w:sz="0" w:space="0" w:color="auto"/>
        <w:bottom w:val="none" w:sz="0" w:space="0" w:color="auto"/>
        <w:right w:val="none" w:sz="0" w:space="0" w:color="auto"/>
      </w:divBdr>
    </w:div>
    <w:div w:id="1369254278">
      <w:bodyDiv w:val="1"/>
      <w:marLeft w:val="0"/>
      <w:marRight w:val="0"/>
      <w:marTop w:val="0"/>
      <w:marBottom w:val="0"/>
      <w:divBdr>
        <w:top w:val="none" w:sz="0" w:space="0" w:color="auto"/>
        <w:left w:val="none" w:sz="0" w:space="0" w:color="auto"/>
        <w:bottom w:val="none" w:sz="0" w:space="0" w:color="auto"/>
        <w:right w:val="none" w:sz="0" w:space="0" w:color="auto"/>
      </w:divBdr>
    </w:div>
    <w:div w:id="2052801307">
      <w:bodyDiv w:val="1"/>
      <w:marLeft w:val="0"/>
      <w:marRight w:val="0"/>
      <w:marTop w:val="0"/>
      <w:marBottom w:val="0"/>
      <w:divBdr>
        <w:top w:val="none" w:sz="0" w:space="0" w:color="auto"/>
        <w:left w:val="none" w:sz="0" w:space="0" w:color="auto"/>
        <w:bottom w:val="none" w:sz="0" w:space="0" w:color="auto"/>
        <w:right w:val="none" w:sz="0" w:space="0" w:color="auto"/>
      </w:divBdr>
      <w:divsChild>
        <w:div w:id="79811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E9E2-972B-4F61-AC5F-E63D3ADE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4284</Words>
  <Characters>23566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Castro</dc:creator>
  <cp:keywords/>
  <dc:description/>
  <cp:lastModifiedBy>Andrea Fonseca Herrera</cp:lastModifiedBy>
  <cp:revision>28</cp:revision>
  <dcterms:created xsi:type="dcterms:W3CDTF">2021-05-14T20:15:00Z</dcterms:created>
  <dcterms:modified xsi:type="dcterms:W3CDTF">2021-05-26T14:28:00Z</dcterms:modified>
</cp:coreProperties>
</file>